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20</w:t>
      </w:r>
      <w:r>
        <w:rPr>
          <w:rFonts w:hint="default" w:ascii="Times New Roman" w:hAnsi="Times New Roman" w:eastAsia="方正小标宋_GBK" w:cs="Times New Roman"/>
          <w:color w:val="auto"/>
          <w:kern w:val="0"/>
          <w:sz w:val="44"/>
          <w:szCs w:val="44"/>
          <w:lang w:val="en-US" w:eastAsia="zh-CN"/>
        </w:rPr>
        <w:t>2</w:t>
      </w:r>
      <w:r>
        <w:rPr>
          <w:rFonts w:hint="eastAsia" w:ascii="Times New Roman" w:hAnsi="Times New Roman" w:eastAsia="方正小标宋_GBK" w:cs="Times New Roman"/>
          <w:color w:val="auto"/>
          <w:kern w:val="0"/>
          <w:sz w:val="44"/>
          <w:szCs w:val="44"/>
          <w:lang w:val="en-US" w:eastAsia="zh-CN"/>
        </w:rPr>
        <w:t>1</w:t>
      </w:r>
      <w:r>
        <w:rPr>
          <w:rFonts w:hint="default" w:ascii="Times New Roman" w:hAnsi="Times New Roman" w:eastAsia="方正小标宋_GBK" w:cs="Times New Roman"/>
          <w:color w:val="auto"/>
          <w:kern w:val="0"/>
          <w:sz w:val="44"/>
          <w:szCs w:val="44"/>
        </w:rPr>
        <w:t>年重庆市中学生篮球比赛</w:t>
      </w:r>
    </w:p>
    <w:p>
      <w:pPr>
        <w:widowControl/>
        <w:shd w:val="clear" w:color="auto" w:fill="FFFFFF"/>
        <w:spacing w:line="60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竞赛规程</w:t>
      </w:r>
    </w:p>
    <w:p>
      <w:pPr>
        <w:widowControl/>
        <w:shd w:val="clear" w:color="auto" w:fill="FFFFFF"/>
        <w:spacing w:line="600" w:lineRule="exact"/>
        <w:rPr>
          <w:rFonts w:hint="default" w:ascii="Times New Roman" w:hAnsi="Times New Roman" w:eastAsia="方正黑体_GBK" w:cs="Times New Roman"/>
          <w:color w:val="auto"/>
          <w:kern w:val="0"/>
          <w:sz w:val="32"/>
          <w:szCs w:val="32"/>
        </w:rPr>
      </w:pPr>
    </w:p>
    <w:p>
      <w:pPr>
        <w:widowControl/>
        <w:shd w:val="clear" w:color="auto" w:fill="FFFFFF"/>
        <w:spacing w:line="60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一、主办单位</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重庆市教育委员会</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重庆市体育局</w:t>
      </w:r>
    </w:p>
    <w:p>
      <w:pPr>
        <w:widowControl/>
        <w:shd w:val="clear" w:color="auto" w:fill="FFFFFF"/>
        <w:spacing w:line="60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二、承办单位</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重庆市铜梁区教育委员会</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重庆市铜梁区体育局</w:t>
      </w:r>
      <w:bookmarkStart w:id="0" w:name="_GoBack"/>
      <w:bookmarkEnd w:id="0"/>
    </w:p>
    <w:p>
      <w:pPr>
        <w:widowControl/>
        <w:shd w:val="clear" w:color="auto" w:fill="FFFFFF"/>
        <w:spacing w:line="600" w:lineRule="exact"/>
        <w:ind w:firstLine="640" w:firstLineChars="200"/>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铜梁中学校</w:t>
      </w:r>
    </w:p>
    <w:p>
      <w:pPr>
        <w:widowControl/>
        <w:numPr>
          <w:ilvl w:val="0"/>
          <w:numId w:val="1"/>
        </w:numPr>
        <w:shd w:val="clear" w:color="auto" w:fill="FFFFFF"/>
        <w:spacing w:line="600" w:lineRule="exact"/>
        <w:ind w:firstLine="640" w:firstLineChars="200"/>
        <w:rPr>
          <w:rFonts w:hint="eastAsia" w:ascii="Times New Roman" w:hAnsi="Times New Roman" w:eastAsia="方正黑体_GBK" w:cs="Times New Roman"/>
          <w:color w:val="auto"/>
          <w:kern w:val="0"/>
          <w:sz w:val="32"/>
          <w:szCs w:val="32"/>
          <w:lang w:val="en-US" w:eastAsia="zh-CN"/>
        </w:rPr>
      </w:pPr>
      <w:r>
        <w:rPr>
          <w:rFonts w:hint="eastAsia" w:ascii="Times New Roman" w:hAnsi="Times New Roman" w:eastAsia="方正黑体_GBK" w:cs="Times New Roman"/>
          <w:color w:val="auto"/>
          <w:kern w:val="0"/>
          <w:sz w:val="32"/>
          <w:szCs w:val="32"/>
          <w:lang w:val="en-US" w:eastAsia="zh-CN"/>
        </w:rPr>
        <w:t>协办单位</w:t>
      </w:r>
    </w:p>
    <w:p>
      <w:pPr>
        <w:widowControl/>
        <w:numPr>
          <w:ilvl w:val="0"/>
          <w:numId w:val="0"/>
        </w:numPr>
        <w:shd w:val="clear" w:color="auto" w:fill="FFFFFF"/>
        <w:spacing w:line="600" w:lineRule="exact"/>
        <w:ind w:firstLine="640"/>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铜梁一中、铜梁二中、立心小学 </w:t>
      </w:r>
    </w:p>
    <w:p>
      <w:pPr>
        <w:widowControl/>
        <w:shd w:val="clear" w:color="auto" w:fill="FFFFFF"/>
        <w:spacing w:line="600" w:lineRule="exact"/>
        <w:ind w:firstLine="640" w:firstLineChars="200"/>
        <w:rPr>
          <w:rFonts w:hint="default"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四</w:t>
      </w:r>
      <w:r>
        <w:rPr>
          <w:rFonts w:hint="default" w:ascii="Times New Roman" w:hAnsi="Times New Roman" w:eastAsia="方正黑体_GBK" w:cs="Times New Roman"/>
          <w:color w:val="auto"/>
          <w:kern w:val="0"/>
          <w:sz w:val="32"/>
          <w:szCs w:val="32"/>
        </w:rPr>
        <w:t>、比赛时间及地点</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val="en-US" w:eastAsia="zh-CN"/>
        </w:rPr>
        <w:t>（一）</w:t>
      </w:r>
      <w:r>
        <w:rPr>
          <w:rFonts w:hint="default" w:ascii="Times New Roman" w:hAnsi="Times New Roman" w:eastAsia="方正仿宋_GBK" w:cs="Times New Roman"/>
          <w:color w:val="auto"/>
          <w:kern w:val="0"/>
          <w:sz w:val="32"/>
          <w:szCs w:val="32"/>
          <w:lang w:eastAsia="zh-CN"/>
        </w:rPr>
        <w:t>比赛</w:t>
      </w:r>
      <w:r>
        <w:rPr>
          <w:rFonts w:hint="default" w:ascii="Times New Roman" w:hAnsi="Times New Roman" w:eastAsia="方正仿宋_GBK" w:cs="Times New Roman"/>
          <w:color w:val="auto"/>
          <w:kern w:val="0"/>
          <w:sz w:val="32"/>
          <w:szCs w:val="32"/>
        </w:rPr>
        <w:t>时间：20</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年1</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日-</w:t>
      </w:r>
      <w:r>
        <w:rPr>
          <w:rFonts w:hint="eastAsia" w:ascii="Times New Roman" w:hAnsi="Times New Roman" w:eastAsia="方正仿宋_GBK" w:cs="Times New Roman"/>
          <w:color w:val="auto"/>
          <w:kern w:val="0"/>
          <w:sz w:val="32"/>
          <w:szCs w:val="32"/>
          <w:lang w:val="en-US" w:eastAsia="zh-CN"/>
        </w:rPr>
        <w:t>29</w:t>
      </w:r>
      <w:r>
        <w:rPr>
          <w:rFonts w:hint="default" w:ascii="Times New Roman" w:hAnsi="Times New Roman" w:eastAsia="方正仿宋_GBK" w:cs="Times New Roman"/>
          <w:color w:val="auto"/>
          <w:kern w:val="0"/>
          <w:sz w:val="32"/>
          <w:szCs w:val="32"/>
        </w:rPr>
        <w:t>日</w:t>
      </w:r>
    </w:p>
    <w:p>
      <w:pPr>
        <w:widowControl/>
        <w:shd w:val="clear" w:color="auto" w:fill="FFFFFF"/>
        <w:spacing w:line="600" w:lineRule="exact"/>
        <w:ind w:firstLine="640" w:firstLineChars="200"/>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w:t>
      </w:r>
      <w:r>
        <w:rPr>
          <w:rFonts w:hint="default" w:ascii="Times New Roman" w:hAnsi="Times New Roman" w:eastAsia="方正仿宋_GBK" w:cs="Times New Roman"/>
          <w:color w:val="auto"/>
          <w:kern w:val="0"/>
          <w:sz w:val="32"/>
          <w:szCs w:val="32"/>
          <w:lang w:val="en-US" w:eastAsia="zh-CN"/>
        </w:rPr>
        <w:t>比赛</w:t>
      </w:r>
      <w:r>
        <w:rPr>
          <w:rFonts w:hint="default" w:ascii="Times New Roman" w:hAnsi="Times New Roman" w:eastAsia="方正仿宋_GBK" w:cs="Times New Roman"/>
          <w:color w:val="auto"/>
          <w:kern w:val="0"/>
          <w:sz w:val="32"/>
          <w:szCs w:val="32"/>
        </w:rPr>
        <w:t>地点：高中男子甲组、初中男子组</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铜梁中学校、</w:t>
      </w:r>
      <w:r>
        <w:rPr>
          <w:rFonts w:hint="default" w:ascii="Times New Roman" w:hAnsi="Times New Roman" w:eastAsia="方正仿宋_GBK" w:cs="Times New Roman"/>
          <w:color w:val="auto"/>
          <w:kern w:val="0"/>
          <w:sz w:val="32"/>
          <w:szCs w:val="32"/>
          <w:lang w:val="en-US" w:eastAsia="zh-CN"/>
        </w:rPr>
        <w:t>铜梁一中</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eastAsia="zh-CN"/>
        </w:rPr>
        <w:t>藕塘湾灯光球场</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高中女子组</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初中女子组</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铜梁二中</w:t>
      </w:r>
      <w:r>
        <w:rPr>
          <w:rFonts w:hint="eastAsia" w:ascii="Times New Roman" w:hAnsi="Times New Roman" w:eastAsia="方正仿宋_GBK" w:cs="Times New Roman"/>
          <w:color w:val="auto"/>
          <w:kern w:val="0"/>
          <w:sz w:val="32"/>
          <w:szCs w:val="32"/>
          <w:lang w:val="en-US" w:eastAsia="zh-CN"/>
        </w:rPr>
        <w:t>、立心小学</w:t>
      </w:r>
    </w:p>
    <w:p>
      <w:pPr>
        <w:widowControl/>
        <w:shd w:val="clear" w:color="auto" w:fill="FFFFFF"/>
        <w:spacing w:line="600" w:lineRule="exact"/>
        <w:ind w:firstLine="640" w:firstLineChars="200"/>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四、参赛单位及组别</w:t>
      </w:r>
    </w:p>
    <w:p>
      <w:pPr>
        <w:widowControl/>
        <w:shd w:val="clear" w:color="auto" w:fill="FFFFFF"/>
        <w:spacing w:line="60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仿宋_GBK" w:cs="Times New Roman"/>
          <w:color w:val="auto"/>
          <w:kern w:val="0"/>
          <w:sz w:val="32"/>
          <w:szCs w:val="32"/>
        </w:rPr>
        <w:t>全市各中学以校为单位组队参赛。</w:t>
      </w:r>
    </w:p>
    <w:p>
      <w:pPr>
        <w:widowControl/>
        <w:shd w:val="clear" w:color="auto" w:fill="FFFFFF"/>
        <w:spacing w:line="60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比赛分高中男子甲组、女子组，初中男子组、女子组。</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高中男子甲组参赛队为：重庆市20</w:t>
      </w:r>
      <w:r>
        <w:rPr>
          <w:rFonts w:hint="eastAsia" w:ascii="Times New Roman" w:hAnsi="Times New Roman" w:eastAsia="方正仿宋_GBK" w:cs="Times New Roman"/>
          <w:color w:val="auto"/>
          <w:kern w:val="0"/>
          <w:sz w:val="32"/>
          <w:szCs w:val="32"/>
          <w:lang w:val="en-US" w:eastAsia="zh-CN"/>
        </w:rPr>
        <w:t>20</w:t>
      </w:r>
      <w:r>
        <w:rPr>
          <w:rFonts w:hint="default" w:ascii="Times New Roman" w:hAnsi="Times New Roman" w:eastAsia="方正仿宋_GBK" w:cs="Times New Roman"/>
          <w:color w:val="auto"/>
          <w:kern w:val="0"/>
          <w:sz w:val="32"/>
          <w:szCs w:val="32"/>
        </w:rPr>
        <w:t>年中学生篮球比赛男子甲组前八名和重庆市20</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年高中男子乙组篮球比赛前八名运动队。</w:t>
      </w:r>
    </w:p>
    <w:p>
      <w:pPr>
        <w:widowControl/>
        <w:shd w:val="clear" w:color="auto" w:fill="FFFFFF"/>
        <w:spacing w:line="60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w:t>
      </w:r>
      <w:r>
        <w:rPr>
          <w:rFonts w:hint="default" w:ascii="Times New Roman" w:hAnsi="Times New Roman" w:eastAsia="方正仿宋_GBK" w:cs="Times New Roman"/>
          <w:color w:val="auto"/>
          <w:kern w:val="0"/>
          <w:sz w:val="32"/>
          <w:szCs w:val="32"/>
        </w:rPr>
        <w:t>高中女子组，初中男子组、女子组，各校均可以校为单位参赛。</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五、参赛资格</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仿宋_GBK" w:cs="Times New Roman"/>
          <w:color w:val="auto"/>
          <w:kern w:val="0"/>
          <w:sz w:val="32"/>
          <w:szCs w:val="32"/>
        </w:rPr>
        <w:t>报名参加高中组比赛的运动员必须是200</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年9月1日（含）以后出生，参加初中组比赛的运动员必须是200</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年9月1日（含）以后出生。以学籍所在阶段参赛，不得跨组参赛（高中学生不得参加初中组的比赛，初中学生不得参加高中组的比赛）。</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所有参赛队员具有隶属于重庆市的第二代身份证</w:t>
      </w:r>
      <w:r>
        <w:rPr>
          <w:rFonts w:hint="default" w:ascii="Times New Roman" w:hAnsi="Times New Roman" w:eastAsia="方正仿宋_GBK" w:cs="Times New Roman"/>
          <w:color w:val="auto"/>
          <w:sz w:val="32"/>
          <w:szCs w:val="32"/>
        </w:rPr>
        <w:t>（户籍不在重庆市的运动员可提供</w:t>
      </w:r>
      <w:r>
        <w:rPr>
          <w:rFonts w:hint="default" w:ascii="Times New Roman" w:hAnsi="Times New Roman" w:eastAsia="方正仿宋_GBK" w:cs="Times New Roman"/>
          <w:color w:val="auto"/>
          <w:kern w:val="0"/>
          <w:sz w:val="32"/>
          <w:szCs w:val="32"/>
        </w:rPr>
        <w:t>近3年在所代表学校就读的学籍证明，并加盖区县教育行政主管部门的公章），且正式学籍在当地教育行政部门管理的普通中学，并在参赛学校就读1年（含1年）以上（高一初一除外）</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复读生不能参赛。</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已正式调入体工队、职业俱乐部的运动员不得参加比赛。</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w:t>
      </w:r>
      <w:r>
        <w:rPr>
          <w:rFonts w:hint="default" w:ascii="Times New Roman" w:hAnsi="Times New Roman" w:eastAsia="方正仿宋_GBK" w:cs="Times New Roman"/>
          <w:color w:val="auto"/>
          <w:kern w:val="0"/>
          <w:sz w:val="32"/>
          <w:szCs w:val="32"/>
        </w:rPr>
        <w:t>参赛运动员必须思想政治进步，遵守运动员守则，文化课考试合格，并经当地医院体检证明身体健康，适宜参加本项运动。</w:t>
      </w:r>
    </w:p>
    <w:p>
      <w:pPr>
        <w:widowControl/>
        <w:ind w:firstLine="640" w:firstLineChars="200"/>
        <w:jc w:val="left"/>
        <w:rPr>
          <w:rFonts w:hint="default" w:ascii="Times New Roman" w:hAnsi="Times New Roman" w:eastAsia="方正仿宋_GBK" w:cs="Times New Roman"/>
          <w:iCs/>
          <w:color w:val="auto"/>
          <w:kern w:val="0"/>
          <w:sz w:val="32"/>
          <w:szCs w:val="32"/>
        </w:rPr>
      </w:pPr>
      <w:r>
        <w:rPr>
          <w:rFonts w:hint="default" w:ascii="Times New Roman" w:hAnsi="Times New Roman" w:eastAsia="方正楷体_GBK" w:cs="Times New Roman"/>
          <w:iCs/>
          <w:color w:val="auto"/>
          <w:kern w:val="0"/>
          <w:sz w:val="32"/>
          <w:szCs w:val="32"/>
        </w:rPr>
        <w:t>（五）</w:t>
      </w:r>
      <w:r>
        <w:rPr>
          <w:rFonts w:hint="default" w:ascii="Times New Roman" w:hAnsi="Times New Roman" w:eastAsia="方正仿宋_GBK" w:cs="Times New Roman"/>
          <w:iCs/>
          <w:color w:val="auto"/>
          <w:kern w:val="0"/>
          <w:sz w:val="32"/>
          <w:szCs w:val="32"/>
        </w:rPr>
        <w:t>凡累计参加重庆市中学生篮球比赛（市教委主办）初中组或高中组比赛同一组别满三届（含）以上的队员不得参加比赛。</w:t>
      </w:r>
    </w:p>
    <w:p>
      <w:pPr>
        <w:widowControl/>
        <w:ind w:firstLine="640" w:firstLineChars="200"/>
        <w:jc w:val="left"/>
        <w:rPr>
          <w:rFonts w:hint="default" w:ascii="Times New Roman" w:hAnsi="Times New Roman" w:eastAsia="方正仿宋_GBK" w:cs="Times New Roman"/>
          <w:iCs/>
          <w:color w:val="auto"/>
          <w:kern w:val="0"/>
          <w:sz w:val="32"/>
          <w:szCs w:val="32"/>
        </w:rPr>
      </w:pPr>
      <w:r>
        <w:rPr>
          <w:rFonts w:hint="default" w:ascii="Times New Roman" w:hAnsi="Times New Roman" w:eastAsia="方正楷体_GBK" w:cs="Times New Roman"/>
          <w:iCs/>
          <w:color w:val="auto"/>
          <w:kern w:val="0"/>
          <w:sz w:val="32"/>
          <w:szCs w:val="32"/>
        </w:rPr>
        <w:t>（六）</w:t>
      </w:r>
      <w:r>
        <w:rPr>
          <w:rFonts w:hint="default" w:ascii="Times New Roman" w:hAnsi="Times New Roman" w:eastAsia="方正仿宋_GBK" w:cs="Times New Roman"/>
          <w:iCs/>
          <w:color w:val="auto"/>
          <w:kern w:val="0"/>
          <w:sz w:val="32"/>
          <w:szCs w:val="32"/>
        </w:rPr>
        <w:t>各阶段参赛运动员必须遵守中学生守则；</w:t>
      </w:r>
      <w:r>
        <w:rPr>
          <w:rFonts w:hint="eastAsia" w:ascii="Times New Roman" w:hAnsi="Times New Roman" w:eastAsia="方正仿宋_GBK" w:cs="Times New Roman"/>
          <w:color w:val="auto"/>
          <w:kern w:val="0"/>
          <w:sz w:val="32"/>
          <w:szCs w:val="32"/>
          <w:lang w:val="en-US" w:eastAsia="zh-CN"/>
        </w:rPr>
        <w:t>纹身、</w:t>
      </w:r>
      <w:r>
        <w:rPr>
          <w:rFonts w:hint="default" w:ascii="Times New Roman" w:hAnsi="Times New Roman" w:eastAsia="方正仿宋_GBK" w:cs="Times New Roman"/>
          <w:iCs/>
          <w:color w:val="auto"/>
          <w:kern w:val="0"/>
          <w:sz w:val="32"/>
          <w:szCs w:val="32"/>
        </w:rPr>
        <w:t>染发、男生蓄长发、留怪异发型、衣着不整者一律不得上场参赛。</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（七）</w:t>
      </w:r>
      <w:r>
        <w:rPr>
          <w:rFonts w:hint="default" w:ascii="Times New Roman" w:hAnsi="Times New Roman" w:eastAsia="方正仿宋_GBK" w:cs="Times New Roman"/>
          <w:color w:val="auto"/>
          <w:kern w:val="0"/>
          <w:sz w:val="32"/>
          <w:szCs w:val="32"/>
        </w:rPr>
        <w:t>凡曾代表各省（自治区、直辖市）职业俱乐部、行业体协（不含学生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不得参加此次比赛。运动员在中学阶段以学籍所在学校名义参加以上限制性赛事可报名参加比赛。</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（八）</w:t>
      </w:r>
      <w:r>
        <w:rPr>
          <w:rFonts w:hint="default" w:ascii="Times New Roman" w:hAnsi="Times New Roman" w:eastAsia="方正仿宋_GBK" w:cs="Times New Roman"/>
          <w:color w:val="auto"/>
          <w:kern w:val="0"/>
          <w:sz w:val="32"/>
          <w:szCs w:val="32"/>
        </w:rPr>
        <w:t>所有参赛运动员必须在当地保险公司办理往返赛地途中和比赛期间的“人身意外伤害保险”。未办理者，不予参赛。</w:t>
      </w:r>
    </w:p>
    <w:p>
      <w:pPr>
        <w:widowControl/>
        <w:shd w:val="clear" w:color="auto" w:fill="FFFFFF"/>
        <w:spacing w:line="60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六、参加办法</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仿宋_GBK" w:cs="Times New Roman"/>
          <w:color w:val="auto"/>
          <w:kern w:val="0"/>
          <w:sz w:val="32"/>
          <w:szCs w:val="32"/>
        </w:rPr>
        <w:t>各参赛队可报领队1人、教练员2人，运动员12人。</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所有队员均凭二代身份证原件、学籍证明（全国学籍系统统一打印并加盖学校公章）参赛。</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高中男子甲组按成绩排名，前八名的队伍自动保留在高中男子甲组，八名以后的队伍自动降入高中男子乙组。</w:t>
      </w:r>
    </w:p>
    <w:p>
      <w:pPr>
        <w:widowControl/>
        <w:shd w:val="clear" w:color="auto" w:fill="FFFFFF"/>
        <w:spacing w:line="60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七、竞赛办法</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仿宋_GBK" w:cs="Times New Roman"/>
          <w:color w:val="auto"/>
          <w:kern w:val="0"/>
          <w:sz w:val="32"/>
          <w:szCs w:val="32"/>
        </w:rPr>
        <w:t>比赛采用国家体育总局审定的最新《篮球竞赛规则》，并执行下列特殊规定：</w:t>
      </w:r>
    </w:p>
    <w:p>
      <w:pPr>
        <w:widowControl/>
        <w:shd w:val="clear" w:color="auto" w:fill="FFFFFF"/>
        <w:spacing w:line="600" w:lineRule="exact"/>
        <w:ind w:firstLine="800" w:firstLineChars="250"/>
        <w:rPr>
          <w:rFonts w:hint="default" w:ascii="Times New Roman" w:hAnsi="Times New Roman" w:eastAsia="方正仿宋_GBK" w:cs="Times New Roman"/>
          <w:iCs/>
          <w:color w:val="auto"/>
          <w:kern w:val="0"/>
          <w:sz w:val="32"/>
          <w:szCs w:val="32"/>
        </w:rPr>
      </w:pPr>
      <w:r>
        <w:rPr>
          <w:rFonts w:hint="default" w:ascii="Times New Roman" w:hAnsi="Times New Roman" w:eastAsia="方正仿宋_GBK" w:cs="Times New Roman"/>
          <w:iCs/>
          <w:color w:val="auto"/>
          <w:kern w:val="0"/>
          <w:sz w:val="32"/>
          <w:szCs w:val="32"/>
        </w:rPr>
        <w:t>1.高中男子组、高中女子组比赛采用4×10分钟的比赛方式；初中男子组、初中女子组比赛采用4×8分钟的比赛方式。</w:t>
      </w:r>
    </w:p>
    <w:p>
      <w:pPr>
        <w:widowControl/>
        <w:shd w:val="clear" w:color="auto" w:fill="FFFFFF"/>
        <w:spacing w:line="600" w:lineRule="exact"/>
        <w:ind w:firstLine="800" w:firstLineChars="25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2.第1、2节和第3、4节节间休息2分钟，中场休息5分钟。</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iCs/>
          <w:color w:val="auto"/>
          <w:kern w:val="0"/>
          <w:sz w:val="32"/>
          <w:szCs w:val="32"/>
        </w:rPr>
        <w:t>3.执行篮球规则中有关暂停的规定，并执行特殊规定：每队</w:t>
      </w:r>
      <w:r>
        <w:rPr>
          <w:rFonts w:hint="default" w:ascii="Times New Roman" w:hAnsi="Times New Roman" w:eastAsia="方正仿宋_GBK" w:cs="Times New Roman"/>
          <w:color w:val="auto"/>
          <w:kern w:val="0"/>
          <w:sz w:val="32"/>
          <w:szCs w:val="32"/>
        </w:rPr>
        <w:t>在第4节</w:t>
      </w:r>
      <w:r>
        <w:rPr>
          <w:rFonts w:hint="eastAsia" w:ascii="Times New Roman" w:hAnsi="Times New Roman" w:eastAsia="方正仿宋_GBK" w:cs="Times New Roman"/>
          <w:color w:val="auto"/>
          <w:kern w:val="0"/>
          <w:sz w:val="32"/>
          <w:szCs w:val="32"/>
          <w:lang w:val="en-US" w:eastAsia="zh-CN"/>
        </w:rPr>
        <w:t>或</w:t>
      </w:r>
      <w:r>
        <w:rPr>
          <w:rFonts w:hint="default" w:ascii="Times New Roman" w:hAnsi="Times New Roman" w:eastAsia="方正仿宋_GBK" w:cs="Times New Roman"/>
          <w:color w:val="auto"/>
          <w:kern w:val="0"/>
          <w:sz w:val="32"/>
          <w:szCs w:val="32"/>
        </w:rPr>
        <w:t>每一决胜期最后2分钟增加1次30秒短暂停。</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eastAsia" w:ascii="Times New Roman" w:hAnsi="Times New Roman" w:eastAsia="方正仿宋_GBK" w:cs="Times New Roman"/>
          <w:color w:val="auto"/>
          <w:kern w:val="0"/>
          <w:sz w:val="32"/>
          <w:szCs w:val="32"/>
          <w:lang w:val="en-US" w:eastAsia="zh-CN"/>
        </w:rPr>
        <w:t>小组赛</w:t>
      </w:r>
      <w:r>
        <w:rPr>
          <w:rFonts w:hint="default" w:ascii="Times New Roman" w:hAnsi="Times New Roman" w:eastAsia="方正仿宋_GBK" w:cs="Times New Roman"/>
          <w:color w:val="auto"/>
          <w:kern w:val="0"/>
          <w:sz w:val="32"/>
          <w:szCs w:val="32"/>
        </w:rPr>
        <w:t>前三节除暂停、换人、特殊情况外均不停表。第四节最后2分钟和每一决胜期，</w:t>
      </w:r>
      <w:r>
        <w:rPr>
          <w:rFonts w:hint="eastAsia" w:ascii="Times New Roman" w:hAnsi="Times New Roman" w:eastAsia="方正仿宋_GBK" w:cs="Times New Roman"/>
          <w:color w:val="auto"/>
          <w:kern w:val="0"/>
          <w:sz w:val="32"/>
          <w:szCs w:val="32"/>
          <w:lang w:val="en-US" w:eastAsia="zh-CN"/>
        </w:rPr>
        <w:t>交叉赛和决赛</w:t>
      </w:r>
      <w:r>
        <w:rPr>
          <w:rFonts w:hint="default" w:ascii="Times New Roman" w:hAnsi="Times New Roman" w:eastAsia="方正仿宋_GBK" w:cs="Times New Roman"/>
          <w:color w:val="auto"/>
          <w:kern w:val="0"/>
          <w:sz w:val="32"/>
          <w:szCs w:val="32"/>
        </w:rPr>
        <w:t>按规则停表。</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5.本次比赛男子用球为7号球，女子比赛用球为6号球。</w:t>
      </w:r>
    </w:p>
    <w:p>
      <w:pPr>
        <w:widowControl/>
        <w:shd w:val="clear" w:color="auto" w:fill="FFFFFF"/>
        <w:spacing w:line="600" w:lineRule="exact"/>
        <w:ind w:firstLine="640" w:firstLineChars="200"/>
        <w:rPr>
          <w:rFonts w:hint="default" w:ascii="Times New Roman" w:hAnsi="Times New Roman" w:eastAsia="方正仿宋_GBK" w:cs="Times New Roman"/>
          <w:iCs/>
          <w:color w:val="auto"/>
          <w:kern w:val="0"/>
          <w:sz w:val="32"/>
          <w:szCs w:val="32"/>
        </w:rPr>
      </w:pPr>
      <w:r>
        <w:rPr>
          <w:rFonts w:hint="default" w:ascii="Times New Roman" w:hAnsi="Times New Roman" w:eastAsia="方正仿宋_GBK" w:cs="Times New Roman"/>
          <w:color w:val="auto"/>
          <w:kern w:val="0"/>
          <w:sz w:val="32"/>
          <w:szCs w:val="32"/>
        </w:rPr>
        <w:t>（二）高中男子甲组按重庆市20</w:t>
      </w:r>
      <w:r>
        <w:rPr>
          <w:rFonts w:hint="eastAsia" w:ascii="Times New Roman" w:hAnsi="Times New Roman" w:eastAsia="方正仿宋_GBK" w:cs="Times New Roman"/>
          <w:color w:val="auto"/>
          <w:kern w:val="0"/>
          <w:sz w:val="32"/>
          <w:szCs w:val="32"/>
          <w:lang w:val="en-US" w:eastAsia="zh-CN"/>
        </w:rPr>
        <w:t>20</w:t>
      </w:r>
      <w:r>
        <w:rPr>
          <w:rFonts w:hint="default" w:ascii="Times New Roman" w:hAnsi="Times New Roman" w:eastAsia="方正仿宋_GBK" w:cs="Times New Roman"/>
          <w:color w:val="auto"/>
          <w:kern w:val="0"/>
          <w:sz w:val="32"/>
          <w:szCs w:val="32"/>
        </w:rPr>
        <w:t>年中学生篮球比赛</w:t>
      </w:r>
      <w:r>
        <w:rPr>
          <w:rFonts w:hint="default" w:ascii="Times New Roman" w:hAnsi="Times New Roman" w:eastAsia="方正仿宋_GBK" w:cs="Times New Roman"/>
          <w:iCs/>
          <w:color w:val="auto"/>
          <w:kern w:val="0"/>
          <w:sz w:val="32"/>
          <w:szCs w:val="32"/>
        </w:rPr>
        <w:t>名次（前八名）蛇型编排</w:t>
      </w:r>
      <w:r>
        <w:rPr>
          <w:rFonts w:hint="eastAsia" w:ascii="Times New Roman" w:hAnsi="Times New Roman" w:eastAsia="方正仿宋_GBK" w:cs="Times New Roman"/>
          <w:iCs/>
          <w:color w:val="auto"/>
          <w:kern w:val="0"/>
          <w:sz w:val="32"/>
          <w:szCs w:val="32"/>
          <w:lang w:eastAsia="zh-CN"/>
        </w:rPr>
        <w:t>，</w:t>
      </w:r>
      <w:r>
        <w:rPr>
          <w:rFonts w:hint="default" w:ascii="Times New Roman" w:hAnsi="Times New Roman" w:eastAsia="方正仿宋_GBK" w:cs="Times New Roman"/>
          <w:iCs/>
          <w:color w:val="auto"/>
          <w:kern w:val="0"/>
          <w:sz w:val="32"/>
          <w:szCs w:val="32"/>
        </w:rPr>
        <w:t>重庆市20</w:t>
      </w:r>
      <w:r>
        <w:rPr>
          <w:rFonts w:hint="default" w:ascii="Times New Roman" w:hAnsi="Times New Roman" w:eastAsia="方正仿宋_GBK" w:cs="Times New Roman"/>
          <w:iCs/>
          <w:color w:val="auto"/>
          <w:kern w:val="0"/>
          <w:sz w:val="32"/>
          <w:szCs w:val="32"/>
          <w:lang w:val="en-US" w:eastAsia="zh-CN"/>
        </w:rPr>
        <w:t>2</w:t>
      </w:r>
      <w:r>
        <w:rPr>
          <w:rFonts w:hint="eastAsia" w:ascii="Times New Roman" w:hAnsi="Times New Roman" w:eastAsia="方正仿宋_GBK" w:cs="Times New Roman"/>
          <w:iCs/>
          <w:color w:val="auto"/>
          <w:kern w:val="0"/>
          <w:sz w:val="32"/>
          <w:szCs w:val="32"/>
          <w:lang w:val="en-US" w:eastAsia="zh-CN"/>
        </w:rPr>
        <w:t>1</w:t>
      </w:r>
      <w:r>
        <w:rPr>
          <w:rFonts w:hint="default" w:ascii="Times New Roman" w:hAnsi="Times New Roman" w:eastAsia="方正仿宋_GBK" w:cs="Times New Roman"/>
          <w:iCs/>
          <w:color w:val="auto"/>
          <w:kern w:val="0"/>
          <w:sz w:val="32"/>
          <w:szCs w:val="32"/>
        </w:rPr>
        <w:t>年高中男子乙组比赛名次（前八名）</w:t>
      </w:r>
      <w:r>
        <w:rPr>
          <w:rFonts w:hint="eastAsia" w:ascii="Times New Roman" w:hAnsi="Times New Roman" w:eastAsia="方正仿宋_GBK" w:cs="Times New Roman"/>
          <w:iCs/>
          <w:color w:val="auto"/>
          <w:kern w:val="0"/>
          <w:sz w:val="32"/>
          <w:szCs w:val="32"/>
          <w:lang w:val="en-US" w:eastAsia="zh-CN"/>
        </w:rPr>
        <w:t>选位落位，小组单</w:t>
      </w:r>
      <w:r>
        <w:rPr>
          <w:rFonts w:hint="default" w:ascii="Times New Roman" w:hAnsi="Times New Roman" w:eastAsia="方正仿宋_GBK" w:cs="Times New Roman"/>
          <w:iCs/>
          <w:color w:val="auto"/>
          <w:kern w:val="0"/>
          <w:sz w:val="32"/>
          <w:szCs w:val="32"/>
        </w:rPr>
        <w:t>循环</w:t>
      </w:r>
      <w:r>
        <w:rPr>
          <w:rFonts w:hint="eastAsia" w:ascii="Times New Roman" w:hAnsi="Times New Roman" w:eastAsia="方正仿宋_GBK" w:cs="Times New Roman"/>
          <w:iCs/>
          <w:color w:val="auto"/>
          <w:kern w:val="0"/>
          <w:sz w:val="32"/>
          <w:szCs w:val="32"/>
          <w:lang w:eastAsia="zh-CN"/>
        </w:rPr>
        <w:t>，</w:t>
      </w:r>
      <w:r>
        <w:rPr>
          <w:rFonts w:hint="eastAsia" w:ascii="Times New Roman" w:hAnsi="Times New Roman" w:eastAsia="方正仿宋_GBK" w:cs="Times New Roman"/>
          <w:iCs/>
          <w:color w:val="auto"/>
          <w:kern w:val="0"/>
          <w:sz w:val="32"/>
          <w:szCs w:val="32"/>
          <w:lang w:val="en-US" w:eastAsia="zh-CN"/>
        </w:rPr>
        <w:t>之后</w:t>
      </w:r>
      <w:r>
        <w:rPr>
          <w:rFonts w:hint="default" w:ascii="Times New Roman" w:hAnsi="Times New Roman" w:eastAsia="方正仿宋_GBK" w:cs="Times New Roman"/>
          <w:iCs/>
          <w:color w:val="auto"/>
          <w:kern w:val="0"/>
          <w:sz w:val="32"/>
          <w:szCs w:val="32"/>
        </w:rPr>
        <w:t>交叉对决产生最终名次（具体赛制说明见附件</w:t>
      </w:r>
      <w:r>
        <w:rPr>
          <w:rFonts w:hint="eastAsia" w:ascii="Times New Roman" w:hAnsi="Times New Roman" w:eastAsia="方正仿宋_GBK" w:cs="Times New Roman"/>
          <w:iCs/>
          <w:color w:val="auto"/>
          <w:kern w:val="0"/>
          <w:sz w:val="32"/>
          <w:szCs w:val="32"/>
          <w:lang w:val="en-US" w:eastAsia="zh-CN"/>
        </w:rPr>
        <w:t>3</w:t>
      </w:r>
      <w:r>
        <w:rPr>
          <w:rFonts w:hint="default" w:ascii="Times New Roman" w:hAnsi="Times New Roman" w:eastAsia="方正仿宋_GBK" w:cs="Times New Roman"/>
          <w:iCs/>
          <w:color w:val="auto"/>
          <w:kern w:val="0"/>
          <w:sz w:val="32"/>
          <w:szCs w:val="32"/>
        </w:rPr>
        <w:t>），其余组别按报名队数多少决定赛制。</w:t>
      </w:r>
    </w:p>
    <w:p>
      <w:pPr>
        <w:widowControl/>
        <w:shd w:val="clear" w:color="auto" w:fill="FFFFFF"/>
        <w:spacing w:line="600" w:lineRule="exact"/>
        <w:ind w:firstLine="640" w:firstLineChars="200"/>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每天进行两轮比赛，根据赛场情况可临时调整比赛时间。</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w:t>
      </w:r>
      <w:r>
        <w:rPr>
          <w:rFonts w:hint="default" w:ascii="Times New Roman" w:hAnsi="Times New Roman" w:eastAsia="方正仿宋_GBK" w:cs="Times New Roman"/>
          <w:color w:val="auto"/>
          <w:kern w:val="0"/>
          <w:sz w:val="32"/>
          <w:szCs w:val="32"/>
        </w:rPr>
        <w:t>每队胜一场得2分，负一场得1分，积分多者名次列前。若遇两队及以上队伍积分相等，按最新竞赛规则执行。</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（五）</w:t>
      </w:r>
      <w:r>
        <w:rPr>
          <w:rFonts w:hint="default" w:ascii="Times New Roman" w:hAnsi="Times New Roman" w:eastAsia="方正仿宋_GBK" w:cs="Times New Roman"/>
          <w:color w:val="auto"/>
          <w:kern w:val="0"/>
          <w:sz w:val="32"/>
          <w:szCs w:val="32"/>
        </w:rPr>
        <w:t>如某队弃权一场，则各队与弃权队不再比赛，已经比赛的成绩无效，并对弃权队予以全市通报。</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（六）</w:t>
      </w:r>
      <w:r>
        <w:rPr>
          <w:rFonts w:hint="default" w:ascii="Times New Roman" w:hAnsi="Times New Roman" w:eastAsia="方正仿宋_GBK" w:cs="Times New Roman"/>
          <w:color w:val="auto"/>
          <w:kern w:val="0"/>
          <w:sz w:val="32"/>
          <w:szCs w:val="32"/>
        </w:rPr>
        <w:t>比赛服装：各队应准备深浅两种不同颜色的比赛服，并有明显的号码（须与报名表相符）。</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八、资格审查及比赛纪律</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lang w:eastAsia="zh-CN"/>
        </w:rPr>
        <w:t>（一）</w:t>
      </w:r>
      <w:r>
        <w:rPr>
          <w:rFonts w:hint="default" w:ascii="Times New Roman" w:hAnsi="Times New Roman" w:eastAsia="方正仿宋_GBK" w:cs="Times New Roman"/>
          <w:color w:val="auto"/>
          <w:kern w:val="0"/>
          <w:sz w:val="32"/>
          <w:szCs w:val="32"/>
        </w:rPr>
        <w:t>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胜场全部判负，取消全队比赛资格和获奖名次，</w:t>
      </w:r>
      <w:r>
        <w:rPr>
          <w:rFonts w:hint="default" w:ascii="Times New Roman" w:hAnsi="Times New Roman" w:eastAsia="方正仿宋_GBK" w:cs="Times New Roman"/>
          <w:b w:val="0"/>
          <w:bCs w:val="0"/>
          <w:color w:val="auto"/>
          <w:kern w:val="0"/>
          <w:sz w:val="32"/>
          <w:szCs w:val="32"/>
        </w:rPr>
        <w:t>该队伍三年内不允许参加该组别的比赛，</w:t>
      </w:r>
      <w:r>
        <w:rPr>
          <w:rFonts w:hint="default" w:ascii="Times New Roman" w:hAnsi="Times New Roman" w:eastAsia="方正仿宋_GBK" w:cs="Times New Roman"/>
          <w:color w:val="auto"/>
          <w:kern w:val="0"/>
          <w:sz w:val="32"/>
          <w:szCs w:val="32"/>
        </w:rPr>
        <w:t>并通报全市，情节严重者将追究直接责任人和区县（自治县）教委（教育局）、学校领导的责任。</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对运动员资格有异议者，可向资格审查委员会提交经领队签名的申诉报告，同时交纳申诉费</w:t>
      </w:r>
      <w:r>
        <w:rPr>
          <w:rFonts w:hint="eastAsia"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00元方可受理，胜诉者将如数退还申诉费。</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严格执行《重庆市学生体育竞赛纪律管理及处罚规定》，对违反规定的运动员、运动队，将依据《重庆市学生体育竞赛纪律处罚规定（试行）》的有关条款给予处罚。</w:t>
      </w:r>
    </w:p>
    <w:p>
      <w:pPr>
        <w:widowControl/>
        <w:shd w:val="clear" w:color="auto" w:fill="FFFFFF"/>
        <w:spacing w:line="600" w:lineRule="exact"/>
        <w:ind w:firstLine="640" w:firstLineChars="200"/>
        <w:rPr>
          <w:rFonts w:hint="default" w:ascii="Times New Roman" w:hAnsi="Times New Roman" w:eastAsia="方正仿宋_GBK" w:cs="Times New Roman"/>
          <w:iCs/>
          <w:color w:val="auto"/>
          <w:kern w:val="0"/>
          <w:sz w:val="32"/>
          <w:szCs w:val="32"/>
        </w:rPr>
      </w:pPr>
      <w:r>
        <w:rPr>
          <w:rFonts w:hint="default" w:ascii="Times New Roman" w:hAnsi="Times New Roman" w:eastAsia="方正楷体_GBK" w:cs="Times New Roman"/>
          <w:iCs/>
          <w:color w:val="auto"/>
          <w:kern w:val="0"/>
          <w:sz w:val="32"/>
          <w:szCs w:val="32"/>
        </w:rPr>
        <w:t>（四）</w:t>
      </w:r>
      <w:r>
        <w:rPr>
          <w:rFonts w:hint="default" w:ascii="Times New Roman" w:hAnsi="Times New Roman" w:eastAsia="方正仿宋_GBK" w:cs="Times New Roman"/>
          <w:iCs/>
          <w:color w:val="auto"/>
          <w:kern w:val="0"/>
          <w:sz w:val="32"/>
          <w:szCs w:val="32"/>
        </w:rPr>
        <w:t>运动员、教练员、运动员家长等凡在比赛中打架、罢赛、阻扰比赛、打假球等违纪行为，在有充分证据的情况下，视情节轻重，经仲裁委员会认定，将给予停赛或取消该队比赛成绩或禁赛或取消下一届比赛的参赛资格的处理，同时没收该队保证金，并上报上级主管部门。</w:t>
      </w:r>
    </w:p>
    <w:p>
      <w:pPr>
        <w:widowControl/>
        <w:shd w:val="clear" w:color="auto" w:fill="FFFFFF"/>
        <w:spacing w:line="60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九、录取名次与奖励</w:t>
      </w:r>
    </w:p>
    <w:p>
      <w:pPr>
        <w:widowControl/>
        <w:shd w:val="clear" w:color="auto" w:fill="FFFFFF"/>
        <w:spacing w:line="600" w:lineRule="exact"/>
        <w:ind w:firstLine="480" w:firstLineChars="15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仿宋_GBK" w:cs="Times New Roman"/>
          <w:color w:val="auto"/>
          <w:kern w:val="0"/>
          <w:sz w:val="32"/>
          <w:szCs w:val="32"/>
        </w:rPr>
        <w:t>各组别录取前八名，颁发奖牌，运动员颁发证书。</w:t>
      </w:r>
    </w:p>
    <w:p>
      <w:pPr>
        <w:widowControl/>
        <w:shd w:val="clear" w:color="auto" w:fill="FFFFFF"/>
        <w:spacing w:line="600" w:lineRule="exact"/>
        <w:ind w:firstLine="480" w:firstLineChars="15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按6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1的比例评选体育道德风尚奖集体和个人，集体颁发奖牌，个人颁发奖证。</w:t>
      </w:r>
    </w:p>
    <w:p>
      <w:pPr>
        <w:widowControl/>
        <w:shd w:val="clear" w:color="auto" w:fill="FFFFFF"/>
        <w:spacing w:line="600" w:lineRule="exact"/>
        <w:ind w:firstLine="480" w:firstLineChars="15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按5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1的比例评选优秀裁判员，颁发奖证；前八名代表队教练员，无违规违纪行为评为优秀教练员，颁发奖证。</w:t>
      </w:r>
    </w:p>
    <w:p>
      <w:pPr>
        <w:widowControl/>
        <w:shd w:val="clear" w:color="auto" w:fill="FFFFFF"/>
        <w:spacing w:line="600" w:lineRule="exact"/>
        <w:ind w:firstLine="480" w:firstLineChars="15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w:t>
      </w:r>
      <w:r>
        <w:rPr>
          <w:rFonts w:hint="default" w:ascii="Times New Roman" w:hAnsi="Times New Roman" w:eastAsia="方正仿宋_GBK" w:cs="Times New Roman"/>
          <w:color w:val="auto"/>
          <w:kern w:val="0"/>
          <w:sz w:val="32"/>
          <w:szCs w:val="32"/>
        </w:rPr>
        <w:t>等级运动员的办理按市体育局最新的规定执行</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具体申报表格见附件</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w:t>
      </w:r>
    </w:p>
    <w:p>
      <w:pPr>
        <w:widowControl/>
        <w:shd w:val="clear" w:color="auto" w:fill="FFFFFF"/>
        <w:spacing w:line="600" w:lineRule="exact"/>
        <w:ind w:firstLine="640" w:firstLineChars="20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十、裁判员</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裁判长由主办单位选调，裁判员由主办单位和承办单位协商选调。</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十一、报名及报到</w:t>
      </w:r>
    </w:p>
    <w:p>
      <w:pPr>
        <w:spacing w:line="560" w:lineRule="exact"/>
        <w:ind w:firstLine="633" w:firstLineChars="198"/>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楷体_GBK" w:cs="Times New Roman"/>
          <w:color w:val="auto"/>
          <w:kern w:val="0"/>
          <w:sz w:val="32"/>
          <w:szCs w:val="32"/>
          <w:lang w:eastAsia="zh-CN"/>
        </w:rPr>
        <w:t>（一）</w:t>
      </w:r>
      <w:r>
        <w:rPr>
          <w:rFonts w:hint="default" w:ascii="Times New Roman" w:hAnsi="Times New Roman" w:eastAsia="方正楷体_GBK" w:cs="Times New Roman"/>
          <w:color w:val="auto"/>
          <w:kern w:val="0"/>
          <w:sz w:val="32"/>
          <w:szCs w:val="32"/>
        </w:rPr>
        <w:t>报名</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采取</w:t>
      </w:r>
      <w:r>
        <w:rPr>
          <w:rFonts w:hint="eastAsia" w:ascii="Times New Roman" w:hAnsi="Times New Roman" w:eastAsia="方正仿宋_GBK" w:cs="Times New Roman"/>
          <w:color w:val="auto"/>
          <w:kern w:val="0"/>
          <w:sz w:val="32"/>
          <w:szCs w:val="32"/>
          <w:lang w:eastAsia="zh-CN"/>
        </w:rPr>
        <w:t>电子邮件</w:t>
      </w:r>
      <w:r>
        <w:rPr>
          <w:rFonts w:hint="default" w:ascii="Times New Roman" w:hAnsi="Times New Roman" w:eastAsia="方正仿宋_GBK" w:cs="Times New Roman"/>
          <w:color w:val="auto"/>
          <w:kern w:val="0"/>
          <w:sz w:val="32"/>
          <w:szCs w:val="32"/>
          <w:lang w:eastAsia="zh-CN"/>
        </w:rPr>
        <w:t>报名，报名</w:t>
      </w:r>
      <w:r>
        <w:rPr>
          <w:rFonts w:hint="eastAsia" w:ascii="Times New Roman" w:hAnsi="Times New Roman" w:eastAsia="方正仿宋_GBK" w:cs="Times New Roman"/>
          <w:color w:val="auto"/>
          <w:kern w:val="0"/>
          <w:sz w:val="32"/>
          <w:szCs w:val="32"/>
          <w:lang w:eastAsia="zh-CN"/>
        </w:rPr>
        <w:t>邮箱</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sz w:val="32"/>
          <w:szCs w:val="32"/>
          <w:lang w:val="en-US" w:eastAsia="zh-CN"/>
        </w:rPr>
        <w:t>6786045@qq.com</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；报名截止时间：</w:t>
      </w:r>
      <w:r>
        <w:rPr>
          <w:rStyle w:val="13"/>
          <w:rFonts w:hint="eastAsia" w:ascii="Times New Roman" w:hAnsi="Times New Roman" w:eastAsia="方正仿宋_GBK" w:cs="Times New Roman"/>
          <w:color w:val="auto"/>
          <w:kern w:val="0"/>
          <w:sz w:val="32"/>
          <w:szCs w:val="32"/>
          <w:u w:val="none"/>
          <w:lang w:val="en-US" w:eastAsia="zh-CN"/>
        </w:rPr>
        <w:t>2021年10月13日18:00前，</w:t>
      </w:r>
      <w:r>
        <w:rPr>
          <w:rFonts w:hint="default" w:ascii="Times New Roman" w:hAnsi="Times New Roman" w:eastAsia="方正仿宋_GBK" w:cs="Times New Roman"/>
          <w:color w:val="auto"/>
          <w:kern w:val="0"/>
          <w:sz w:val="32"/>
          <w:szCs w:val="32"/>
        </w:rPr>
        <w:t>逾期</w:t>
      </w:r>
      <w:r>
        <w:rPr>
          <w:rFonts w:hint="default" w:ascii="Times New Roman" w:hAnsi="Times New Roman" w:eastAsia="方正仿宋_GBK" w:cs="Times New Roman"/>
          <w:color w:val="auto"/>
          <w:kern w:val="0"/>
          <w:sz w:val="32"/>
          <w:szCs w:val="32"/>
          <w:lang w:eastAsia="zh-CN"/>
        </w:rPr>
        <w:t>未报名</w:t>
      </w:r>
      <w:r>
        <w:rPr>
          <w:rFonts w:hint="default" w:ascii="Times New Roman" w:hAnsi="Times New Roman" w:eastAsia="方正仿宋_GBK" w:cs="Times New Roman"/>
          <w:color w:val="auto"/>
          <w:kern w:val="0"/>
          <w:sz w:val="32"/>
          <w:szCs w:val="32"/>
        </w:rPr>
        <w:t>视为弃权</w:t>
      </w:r>
      <w:r>
        <w:rPr>
          <w:rFonts w:hint="default" w:ascii="Times New Roman" w:hAnsi="Times New Roman" w:eastAsia="方正仿宋_GBK" w:cs="Times New Roman"/>
          <w:color w:val="auto"/>
          <w:kern w:val="0"/>
          <w:sz w:val="32"/>
          <w:szCs w:val="32"/>
          <w:lang w:eastAsia="zh-CN"/>
        </w:rPr>
        <w:t>（见附件</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。报名后不得以任何理由要求更改。秩序册的编排以</w:t>
      </w:r>
      <w:r>
        <w:rPr>
          <w:rFonts w:hint="eastAsia" w:ascii="Times New Roman" w:hAnsi="Times New Roman" w:eastAsia="方正仿宋_GBK" w:cs="Times New Roman"/>
          <w:color w:val="auto"/>
          <w:kern w:val="0"/>
          <w:sz w:val="32"/>
          <w:szCs w:val="32"/>
          <w:lang w:eastAsia="zh-CN"/>
        </w:rPr>
        <w:t>邮件</w:t>
      </w:r>
      <w:r>
        <w:rPr>
          <w:rFonts w:hint="default" w:ascii="Times New Roman" w:hAnsi="Times New Roman" w:eastAsia="方正仿宋_GBK" w:cs="Times New Roman"/>
          <w:color w:val="auto"/>
          <w:kern w:val="0"/>
          <w:sz w:val="32"/>
          <w:szCs w:val="32"/>
          <w:lang w:eastAsia="zh-CN"/>
        </w:rPr>
        <w:t>报名</w:t>
      </w:r>
      <w:r>
        <w:rPr>
          <w:rFonts w:hint="default" w:ascii="Times New Roman" w:hAnsi="Times New Roman" w:eastAsia="方正仿宋_GBK" w:cs="Times New Roman"/>
          <w:color w:val="auto"/>
          <w:kern w:val="0"/>
          <w:sz w:val="32"/>
          <w:szCs w:val="32"/>
        </w:rPr>
        <w:t>为准，</w:t>
      </w:r>
      <w:r>
        <w:rPr>
          <w:rFonts w:hint="eastAsia" w:ascii="Times New Roman" w:hAnsi="Times New Roman" w:eastAsia="方正仿宋_GBK" w:cs="Times New Roman"/>
          <w:color w:val="auto"/>
          <w:kern w:val="0"/>
          <w:sz w:val="32"/>
          <w:szCs w:val="32"/>
          <w:lang w:eastAsia="zh-CN"/>
        </w:rPr>
        <w:t>邮件</w:t>
      </w:r>
      <w:r>
        <w:rPr>
          <w:rFonts w:hint="default" w:ascii="Times New Roman" w:hAnsi="Times New Roman" w:eastAsia="方正仿宋_GBK" w:cs="Times New Roman"/>
          <w:iCs/>
          <w:color w:val="auto"/>
          <w:kern w:val="0"/>
          <w:sz w:val="32"/>
          <w:szCs w:val="32"/>
          <w:lang w:eastAsia="zh-CN"/>
        </w:rPr>
        <w:t>报名</w:t>
      </w:r>
      <w:r>
        <w:rPr>
          <w:rFonts w:hint="default" w:ascii="Times New Roman" w:hAnsi="Times New Roman" w:eastAsia="方正仿宋_GBK" w:cs="Times New Roman"/>
          <w:iCs/>
          <w:color w:val="auto"/>
          <w:kern w:val="0"/>
          <w:sz w:val="32"/>
          <w:szCs w:val="32"/>
        </w:rPr>
        <w:t>的号码即为比赛时该名队员号码，一旦报名不得更改。</w:t>
      </w:r>
      <w:r>
        <w:rPr>
          <w:rFonts w:hint="default" w:ascii="Times New Roman" w:hAnsi="Times New Roman" w:eastAsia="方正仿宋_GBK" w:cs="Times New Roman"/>
          <w:iCs/>
          <w:color w:val="auto"/>
          <w:kern w:val="0"/>
          <w:sz w:val="32"/>
          <w:szCs w:val="32"/>
          <w:lang w:eastAsia="zh-CN"/>
        </w:rPr>
        <w:t>各代表队在</w:t>
      </w:r>
      <w:r>
        <w:rPr>
          <w:rFonts w:hint="eastAsia" w:ascii="Times New Roman" w:hAnsi="Times New Roman" w:eastAsia="方正仿宋_GBK" w:cs="Times New Roman"/>
          <w:iCs/>
          <w:color w:val="auto"/>
          <w:kern w:val="0"/>
          <w:sz w:val="32"/>
          <w:szCs w:val="32"/>
          <w:lang w:eastAsia="zh-CN"/>
        </w:rPr>
        <w:t>邮件</w:t>
      </w:r>
      <w:r>
        <w:rPr>
          <w:rFonts w:hint="default" w:ascii="Times New Roman" w:hAnsi="Times New Roman" w:eastAsia="方正仿宋_GBK" w:cs="Times New Roman"/>
          <w:iCs/>
          <w:color w:val="auto"/>
          <w:kern w:val="0"/>
          <w:sz w:val="32"/>
          <w:szCs w:val="32"/>
          <w:lang w:eastAsia="zh-CN"/>
        </w:rPr>
        <w:t>报名上</w:t>
      </w:r>
      <w:r>
        <w:rPr>
          <w:rFonts w:hint="eastAsia" w:ascii="Times New Roman" w:hAnsi="Times New Roman" w:eastAsia="方正仿宋_GBK" w:cs="Times New Roman"/>
          <w:iCs/>
          <w:color w:val="auto"/>
          <w:kern w:val="0"/>
          <w:sz w:val="32"/>
          <w:szCs w:val="32"/>
          <w:lang w:eastAsia="zh-CN"/>
        </w:rPr>
        <w:t>须</w:t>
      </w:r>
      <w:r>
        <w:rPr>
          <w:rFonts w:hint="default" w:ascii="Times New Roman" w:hAnsi="Times New Roman" w:eastAsia="方正仿宋_GBK" w:cs="Times New Roman"/>
          <w:iCs/>
          <w:color w:val="auto"/>
          <w:kern w:val="0"/>
          <w:sz w:val="32"/>
          <w:szCs w:val="32"/>
          <w:lang w:eastAsia="zh-CN"/>
        </w:rPr>
        <w:t>传参赛运动员近期</w:t>
      </w:r>
      <w:r>
        <w:rPr>
          <w:rFonts w:hint="eastAsia" w:ascii="Times New Roman" w:hAnsi="Times New Roman" w:eastAsia="方正仿宋_GBK" w:cs="Times New Roman"/>
          <w:iCs/>
          <w:color w:val="auto"/>
          <w:kern w:val="0"/>
          <w:sz w:val="32"/>
          <w:szCs w:val="32"/>
          <w:lang w:eastAsia="zh-CN"/>
        </w:rPr>
        <w:t>蓝底</w:t>
      </w:r>
      <w:r>
        <w:rPr>
          <w:rFonts w:hint="default" w:ascii="Times New Roman" w:hAnsi="Times New Roman" w:eastAsia="方正仿宋_GBK" w:cs="Times New Roman"/>
          <w:iCs/>
          <w:color w:val="auto"/>
          <w:kern w:val="0"/>
          <w:sz w:val="32"/>
          <w:szCs w:val="32"/>
          <w:lang w:eastAsia="zh-CN"/>
        </w:rPr>
        <w:t>一寸电子相片。</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报名联系人</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陆林</w:t>
      </w:r>
      <w:r>
        <w:rPr>
          <w:rFonts w:hint="default" w:ascii="Times New Roman" w:hAnsi="Times New Roman" w:eastAsia="方正仿宋_GBK" w:cs="Times New Roman"/>
          <w:color w:val="auto"/>
          <w:kern w:val="0"/>
          <w:sz w:val="32"/>
          <w:szCs w:val="32"/>
          <w:lang w:eastAsia="zh-CN"/>
        </w:rPr>
        <w:t>、刘思渝</w:t>
      </w:r>
      <w:r>
        <w:rPr>
          <w:rFonts w:hint="default" w:ascii="Times New Roman" w:hAnsi="Times New Roman" w:eastAsia="方正仿宋_GBK" w:cs="Times New Roman"/>
          <w:color w:val="auto"/>
          <w:kern w:val="0"/>
          <w:sz w:val="32"/>
          <w:szCs w:val="32"/>
        </w:rPr>
        <w:t xml:space="preserve">    </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电话：</w:t>
      </w:r>
      <w:r>
        <w:rPr>
          <w:rFonts w:hint="eastAsia" w:ascii="Times New Roman" w:hAnsi="Times New Roman" w:eastAsia="方正仿宋_GBK" w:cs="Times New Roman"/>
          <w:color w:val="auto"/>
          <w:kern w:val="0"/>
          <w:sz w:val="32"/>
          <w:szCs w:val="32"/>
          <w:lang w:val="en-US" w:eastAsia="zh-CN"/>
        </w:rPr>
        <w:t>15523700068</w:t>
      </w:r>
      <w:r>
        <w:rPr>
          <w:rFonts w:hint="default" w:ascii="Times New Roman" w:hAnsi="Times New Roman" w:eastAsia="方正仿宋_GBK" w:cs="Times New Roman"/>
          <w:color w:val="auto"/>
          <w:kern w:val="0"/>
          <w:sz w:val="32"/>
          <w:szCs w:val="32"/>
          <w:lang w:val="en-US" w:eastAsia="zh-CN"/>
        </w:rPr>
        <w:t xml:space="preserve">  13389615566</w:t>
      </w:r>
      <w:r>
        <w:rPr>
          <w:rFonts w:hint="default" w:ascii="Times New Roman" w:hAnsi="Times New Roman" w:eastAsia="方正仿宋_GBK" w:cs="Times New Roman"/>
          <w:color w:val="auto"/>
          <w:kern w:val="0"/>
          <w:sz w:val="32"/>
          <w:szCs w:val="32"/>
        </w:rPr>
        <w:t xml:space="preserve"> </w:t>
      </w:r>
    </w:p>
    <w:p>
      <w:pPr>
        <w:widowControl/>
        <w:numPr>
          <w:ilvl w:val="0"/>
          <w:numId w:val="2"/>
        </w:numPr>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报到</w:t>
      </w:r>
      <w:r>
        <w:rPr>
          <w:rFonts w:hint="default"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各代表队于20</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日1</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00</w:t>
      </w:r>
      <w:r>
        <w:rPr>
          <w:rFonts w:hint="default" w:ascii="Times New Roman" w:hAnsi="Times New Roman" w:eastAsia="方正仿宋_GBK" w:cs="Times New Roman"/>
          <w:color w:val="auto"/>
          <w:kern w:val="0"/>
          <w:sz w:val="32"/>
          <w:szCs w:val="32"/>
          <w:lang w:eastAsia="zh-CN"/>
        </w:rPr>
        <w:t>前在铜梁中学校</w:t>
      </w:r>
      <w:r>
        <w:rPr>
          <w:rFonts w:hint="eastAsia" w:ascii="Times New Roman" w:hAnsi="Times New Roman" w:eastAsia="方正仿宋_GBK" w:cs="Times New Roman"/>
          <w:color w:val="auto"/>
          <w:kern w:val="0"/>
          <w:sz w:val="32"/>
          <w:szCs w:val="32"/>
          <w:lang w:eastAsia="zh-CN"/>
        </w:rPr>
        <w:t>（凤山校区）科技楼底楼报告厅</w:t>
      </w:r>
      <w:r>
        <w:rPr>
          <w:rFonts w:hint="default" w:ascii="Times New Roman" w:hAnsi="Times New Roman" w:eastAsia="方正仿宋_GBK" w:cs="Times New Roman"/>
          <w:color w:val="auto"/>
          <w:kern w:val="0"/>
          <w:sz w:val="32"/>
          <w:szCs w:val="32"/>
        </w:rPr>
        <w:t>报到</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并上交纸质报名表</w:t>
      </w:r>
      <w:r>
        <w:rPr>
          <w:rFonts w:hint="eastAsia" w:ascii="Times New Roman" w:hAnsi="Times New Roman" w:eastAsia="方正仿宋_GBK" w:cs="Times New Roman"/>
          <w:color w:val="auto"/>
          <w:kern w:val="0"/>
          <w:sz w:val="32"/>
          <w:szCs w:val="32"/>
          <w:lang w:eastAsia="zh-CN"/>
        </w:rPr>
        <w:t>和照片表</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打印并加盖学校公章</w:t>
      </w:r>
      <w:r>
        <w:rPr>
          <w:rFonts w:hint="eastAsia" w:ascii="Times New Roman" w:hAnsi="Times New Roman" w:eastAsia="方正仿宋_GBK" w:cs="Times New Roman"/>
          <w:color w:val="auto"/>
          <w:kern w:val="0"/>
          <w:sz w:val="32"/>
          <w:szCs w:val="32"/>
          <w:lang w:eastAsia="zh-CN"/>
        </w:rPr>
        <w:t>和体检单位公章</w:t>
      </w:r>
      <w:r>
        <w:rPr>
          <w:rFonts w:hint="default" w:ascii="Times New Roman" w:hAnsi="Times New Roman" w:eastAsia="方正仿宋_GBK" w:cs="Times New Roman"/>
          <w:color w:val="auto"/>
          <w:kern w:val="0"/>
          <w:sz w:val="32"/>
          <w:szCs w:val="32"/>
        </w:rPr>
        <w:t>）、保证金（</w:t>
      </w:r>
      <w:r>
        <w:rPr>
          <w:rFonts w:hint="eastAsia"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00元）、</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人身意外伤害保险</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复印件、免责申明（附件</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）、体检证明、参赛队员二代身份证原件、学籍证明打印件（加盖学校公章）</w:t>
      </w:r>
      <w:r>
        <w:rPr>
          <w:rFonts w:hint="eastAsia" w:ascii="Times New Roman" w:hAnsi="Times New Roman" w:eastAsia="方正仿宋_GBK" w:cs="Times New Roman"/>
          <w:color w:val="auto"/>
          <w:kern w:val="0"/>
          <w:sz w:val="32"/>
          <w:szCs w:val="32"/>
          <w:lang w:eastAsia="zh-CN"/>
        </w:rPr>
        <w:t>、《</w:t>
      </w:r>
      <w:r>
        <w:rPr>
          <w:rFonts w:hint="eastAsia" w:ascii="方正仿宋_GBK" w:eastAsia="方正仿宋_GBK"/>
          <w:color w:val="auto"/>
          <w:sz w:val="32"/>
          <w:szCs w:val="32"/>
        </w:rPr>
        <w:t>运动队（员）资格审查及赛风赛纪承诺书</w:t>
      </w:r>
      <w:r>
        <w:rPr>
          <w:rFonts w:ascii="方正仿宋_GBK" w:eastAsia="方正仿宋_GBK"/>
          <w:color w:val="auto"/>
          <w:sz w:val="32"/>
          <w:szCs w:val="32"/>
        </w:rPr>
        <w:t>》</w:t>
      </w:r>
      <w:r>
        <w:rPr>
          <w:rFonts w:hint="eastAsia" w:ascii="方正仿宋_GBK" w:eastAsia="方正仿宋_GBK"/>
          <w:color w:val="auto"/>
          <w:sz w:val="32"/>
          <w:szCs w:val="32"/>
        </w:rPr>
        <w:t>（附件</w:t>
      </w: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w:t>
      </w:r>
      <w:r>
        <w:rPr>
          <w:rFonts w:hint="default" w:ascii="Times New Roman" w:hAnsi="Times New Roman" w:eastAsia="方正仿宋_GBK" w:cs="Times New Roman"/>
          <w:color w:val="auto"/>
          <w:kern w:val="0"/>
          <w:sz w:val="32"/>
          <w:szCs w:val="32"/>
        </w:rPr>
        <w:t>，审查运动员资格。16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00在</w:t>
      </w:r>
      <w:r>
        <w:rPr>
          <w:rFonts w:hint="default" w:ascii="Times New Roman" w:hAnsi="Times New Roman" w:eastAsia="方正仿宋_GBK" w:cs="Times New Roman"/>
          <w:color w:val="auto"/>
          <w:kern w:val="0"/>
          <w:sz w:val="32"/>
          <w:szCs w:val="32"/>
          <w:lang w:eastAsia="zh-CN"/>
        </w:rPr>
        <w:t>铜梁中学校</w:t>
      </w:r>
      <w:r>
        <w:rPr>
          <w:rFonts w:hint="eastAsia" w:ascii="Times New Roman" w:hAnsi="Times New Roman" w:eastAsia="方正仿宋_GBK" w:cs="Times New Roman"/>
          <w:color w:val="auto"/>
          <w:kern w:val="0"/>
          <w:sz w:val="32"/>
          <w:szCs w:val="32"/>
          <w:lang w:eastAsia="zh-CN"/>
        </w:rPr>
        <w:t>凤山校区</w:t>
      </w:r>
      <w:r>
        <w:rPr>
          <w:rFonts w:hint="default" w:ascii="Times New Roman" w:hAnsi="Times New Roman" w:eastAsia="方正仿宋_GBK" w:cs="Times New Roman"/>
          <w:color w:val="auto"/>
          <w:kern w:val="0"/>
          <w:sz w:val="32"/>
          <w:szCs w:val="32"/>
          <w:lang w:eastAsia="zh-CN"/>
        </w:rPr>
        <w:t>科技楼底楼报告厅</w:t>
      </w:r>
      <w:r>
        <w:rPr>
          <w:rFonts w:hint="default" w:ascii="Times New Roman" w:hAnsi="Times New Roman" w:eastAsia="方正仿宋_GBK" w:cs="Times New Roman"/>
          <w:color w:val="auto"/>
          <w:kern w:val="0"/>
          <w:sz w:val="32"/>
          <w:szCs w:val="32"/>
        </w:rPr>
        <w:t>召开领队、教练员联席会，并进行各组别抽签。17:</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0在</w:t>
      </w:r>
      <w:r>
        <w:rPr>
          <w:rFonts w:hint="default" w:ascii="Times New Roman" w:hAnsi="Times New Roman" w:eastAsia="方正仿宋_GBK" w:cs="Times New Roman"/>
          <w:color w:val="auto"/>
          <w:kern w:val="0"/>
          <w:sz w:val="32"/>
          <w:szCs w:val="32"/>
          <w:lang w:eastAsia="zh-CN"/>
        </w:rPr>
        <w:t>铜梁中学校</w:t>
      </w:r>
      <w:r>
        <w:rPr>
          <w:rFonts w:hint="eastAsia" w:ascii="Times New Roman" w:hAnsi="Times New Roman" w:eastAsia="方正仿宋_GBK" w:cs="Times New Roman"/>
          <w:color w:val="auto"/>
          <w:kern w:val="0"/>
          <w:sz w:val="32"/>
          <w:szCs w:val="32"/>
          <w:lang w:eastAsia="zh-CN"/>
        </w:rPr>
        <w:t>凤山校区</w:t>
      </w:r>
      <w:r>
        <w:rPr>
          <w:rFonts w:hint="default" w:ascii="Times New Roman" w:hAnsi="Times New Roman" w:eastAsia="方正仿宋_GBK" w:cs="Times New Roman"/>
          <w:color w:val="auto"/>
          <w:kern w:val="0"/>
          <w:sz w:val="32"/>
          <w:szCs w:val="32"/>
          <w:lang w:eastAsia="zh-CN"/>
        </w:rPr>
        <w:t>科技楼底</w:t>
      </w:r>
      <w:r>
        <w:rPr>
          <w:rFonts w:hint="eastAsia" w:ascii="Times New Roman" w:hAnsi="Times New Roman" w:eastAsia="方正仿宋_GBK" w:cs="Times New Roman"/>
          <w:color w:val="auto"/>
          <w:kern w:val="0"/>
          <w:sz w:val="32"/>
          <w:szCs w:val="32"/>
          <w:lang w:eastAsia="zh-CN"/>
        </w:rPr>
        <w:t>楼</w:t>
      </w:r>
      <w:r>
        <w:rPr>
          <w:rFonts w:hint="default" w:ascii="Times New Roman" w:hAnsi="Times New Roman" w:eastAsia="方正仿宋_GBK" w:cs="Times New Roman"/>
          <w:color w:val="auto"/>
          <w:kern w:val="0"/>
          <w:sz w:val="32"/>
          <w:szCs w:val="32"/>
          <w:lang w:eastAsia="zh-CN"/>
        </w:rPr>
        <w:t>报告厅</w:t>
      </w:r>
      <w:r>
        <w:rPr>
          <w:rFonts w:hint="default" w:ascii="Times New Roman" w:hAnsi="Times New Roman" w:eastAsia="方正仿宋_GBK" w:cs="Times New Roman"/>
          <w:color w:val="auto"/>
          <w:kern w:val="0"/>
          <w:sz w:val="32"/>
          <w:szCs w:val="32"/>
        </w:rPr>
        <w:t>召开裁判员技术会，请各代表队领队、赛事监督、主教练、全体裁判员准时出席。</w:t>
      </w:r>
    </w:p>
    <w:p>
      <w:pPr>
        <w:widowControl/>
        <w:numPr>
          <w:ilvl w:val="0"/>
          <w:numId w:val="2"/>
        </w:numPr>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住宿请各代表队与铜梁中学校联系。</w:t>
      </w:r>
    </w:p>
    <w:p>
      <w:pPr>
        <w:widowControl/>
        <w:numPr>
          <w:ilvl w:val="0"/>
          <w:numId w:val="0"/>
        </w:numPr>
        <w:shd w:val="clear" w:color="auto" w:fill="FFFFFF"/>
        <w:spacing w:line="600" w:lineRule="exact"/>
        <w:rPr>
          <w:rFonts w:hint="default" w:ascii="Times New Roman" w:hAnsi="Times New Roman" w:eastAsia="方正仿宋_GBK" w:cs="Times New Roman"/>
          <w:color w:val="auto"/>
          <w:kern w:val="0"/>
          <w:sz w:val="32"/>
          <w:szCs w:val="32"/>
          <w:lang w:val="en-US"/>
        </w:rPr>
      </w:pPr>
      <w:r>
        <w:rPr>
          <w:rFonts w:hint="eastAsia" w:ascii="Times New Roman" w:hAnsi="Times New Roman" w:eastAsia="方正仿宋_GBK" w:cs="Times New Roman"/>
          <w:color w:val="auto"/>
          <w:kern w:val="0"/>
          <w:sz w:val="32"/>
          <w:szCs w:val="32"/>
          <w:lang w:val="en-US" w:eastAsia="zh-CN"/>
        </w:rPr>
        <w:t xml:space="preserve">    联系人：刘思渝 ，联系电话:13389615566</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w:t>
      </w:r>
      <w:r>
        <w:rPr>
          <w:rFonts w:hint="default" w:ascii="Times New Roman" w:hAnsi="Times New Roman" w:eastAsia="方正黑体_GBK" w:cs="Times New Roman"/>
          <w:color w:val="auto"/>
          <w:kern w:val="0"/>
          <w:sz w:val="32"/>
          <w:szCs w:val="32"/>
          <w:lang w:eastAsia="zh-CN"/>
        </w:rPr>
        <w:t>二</w:t>
      </w:r>
      <w:r>
        <w:rPr>
          <w:rFonts w:hint="default" w:ascii="Times New Roman" w:hAnsi="Times New Roman" w:eastAsia="方正黑体_GBK" w:cs="Times New Roman"/>
          <w:color w:val="auto"/>
          <w:kern w:val="0"/>
          <w:sz w:val="32"/>
          <w:szCs w:val="32"/>
        </w:rPr>
        <w:t>、疫情防控要求</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仿宋_GBK" w:cs="Times New Roman"/>
          <w:color w:val="auto"/>
          <w:kern w:val="0"/>
          <w:sz w:val="32"/>
          <w:szCs w:val="32"/>
        </w:rPr>
        <w:t>各</w:t>
      </w:r>
      <w:r>
        <w:rPr>
          <w:rFonts w:hint="default" w:ascii="Times New Roman" w:hAnsi="Times New Roman" w:eastAsia="方正仿宋_GBK" w:cs="Times New Roman"/>
          <w:color w:val="auto"/>
          <w:kern w:val="0"/>
          <w:sz w:val="32"/>
          <w:szCs w:val="32"/>
          <w:lang w:eastAsia="zh-CN"/>
        </w:rPr>
        <w:t>参赛学校</w:t>
      </w:r>
      <w:r>
        <w:rPr>
          <w:rFonts w:hint="default" w:ascii="Times New Roman" w:hAnsi="Times New Roman" w:eastAsia="方正仿宋_GBK" w:cs="Times New Roman"/>
          <w:color w:val="auto"/>
          <w:kern w:val="0"/>
          <w:sz w:val="32"/>
          <w:szCs w:val="32"/>
        </w:rPr>
        <w:t>要坚持将广大师生生命安全和身体健康放在首位，严格落实疫情防控工作各项要求。把疫情防控、健康教育、安全教育和体育教育有机结合起来，做好各代表队的组织管理工作。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承办单位要制定应急预案，加强应急演练，审慎稳妥组织赛事活动。</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所有参赛的人员必须满足的条件：赛前14天之内未离开重庆市，且14天之内未接触重点疫区的人员。</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w:t>
      </w:r>
      <w:r>
        <w:rPr>
          <w:rFonts w:hint="default" w:ascii="Times New Roman" w:hAnsi="Times New Roman" w:eastAsia="方正仿宋_GBK" w:cs="Times New Roman"/>
          <w:color w:val="auto"/>
          <w:kern w:val="0"/>
          <w:sz w:val="32"/>
          <w:szCs w:val="32"/>
        </w:rPr>
        <w:t>各代表队要严格按照</w:t>
      </w:r>
      <w:r>
        <w:rPr>
          <w:rFonts w:hint="default" w:ascii="Times New Roman" w:hAnsi="Times New Roman" w:eastAsia="方正仿宋_GBK" w:cs="Times New Roman"/>
          <w:color w:val="auto"/>
          <w:kern w:val="0"/>
          <w:sz w:val="32"/>
          <w:szCs w:val="32"/>
          <w:lang w:eastAsia="zh-CN"/>
        </w:rPr>
        <w:t>承办单位</w:t>
      </w:r>
      <w:r>
        <w:rPr>
          <w:rFonts w:hint="default" w:ascii="Times New Roman" w:hAnsi="Times New Roman" w:eastAsia="方正仿宋_GBK" w:cs="Times New Roman"/>
          <w:color w:val="auto"/>
          <w:kern w:val="0"/>
          <w:sz w:val="32"/>
          <w:szCs w:val="32"/>
        </w:rPr>
        <w:t>疫情防控方案参加各项活动，服从疫情防控管理要求。</w:t>
      </w:r>
    </w:p>
    <w:p>
      <w:pPr>
        <w:widowControl/>
        <w:shd w:val="clear" w:color="auto" w:fill="FFFFFF"/>
        <w:spacing w:line="600" w:lineRule="exact"/>
        <w:ind w:firstLine="640" w:firstLineChars="200"/>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lang w:eastAsia="zh-CN"/>
        </w:rPr>
        <w:t>五</w:t>
      </w:r>
      <w:r>
        <w:rPr>
          <w:rFonts w:hint="default" w:ascii="Times New Roman" w:hAnsi="Times New Roman" w:eastAsia="方正楷体_GBK" w:cs="Times New Roman"/>
          <w:color w:val="auto"/>
          <w:kern w:val="0"/>
          <w:sz w:val="32"/>
          <w:szCs w:val="32"/>
        </w:rPr>
        <w:t>）</w:t>
      </w:r>
      <w:r>
        <w:rPr>
          <w:rFonts w:hint="eastAsia" w:ascii="方正仿宋_GBK" w:hAnsi="方正仿宋_GBK" w:eastAsia="方正仿宋_GBK" w:cs="方正仿宋_GBK"/>
          <w:color w:val="auto"/>
          <w:kern w:val="0"/>
          <w:sz w:val="32"/>
          <w:szCs w:val="32"/>
          <w:lang w:eastAsia="zh-CN"/>
        </w:rPr>
        <w:t>本次比赛为封闭办赛，只允许秩序册上报名的领队、教练、队员、工作人员进出赛场，赛事无关人员一律不得进入赛场。</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十</w:t>
      </w:r>
      <w:r>
        <w:rPr>
          <w:rFonts w:hint="default" w:ascii="Times New Roman" w:hAnsi="Times New Roman" w:eastAsia="方正黑体_GBK" w:cs="Times New Roman"/>
          <w:color w:val="auto"/>
          <w:kern w:val="0"/>
          <w:sz w:val="32"/>
          <w:szCs w:val="32"/>
          <w:lang w:eastAsia="zh-CN"/>
        </w:rPr>
        <w:t>三</w:t>
      </w:r>
      <w:r>
        <w:rPr>
          <w:rFonts w:hint="default" w:ascii="Times New Roman" w:hAnsi="Times New Roman" w:eastAsia="方正黑体_GBK" w:cs="Times New Roman"/>
          <w:color w:val="auto"/>
          <w:kern w:val="0"/>
          <w:sz w:val="32"/>
          <w:szCs w:val="32"/>
        </w:rPr>
        <w:t>、其他</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仿宋_GBK" w:cs="Times New Roman"/>
          <w:color w:val="auto"/>
          <w:kern w:val="0"/>
          <w:sz w:val="32"/>
          <w:szCs w:val="32"/>
        </w:rPr>
        <w:t>参赛队员食宿自理，差旅费用按照相关要求回原单位报销，学生食宿费标准</w:t>
      </w:r>
      <w:r>
        <w:rPr>
          <w:rFonts w:hint="eastAsia" w:ascii="Times New Roman" w:hAnsi="Times New Roman" w:eastAsia="方正仿宋_GBK" w:cs="Times New Roman"/>
          <w:color w:val="auto"/>
          <w:kern w:val="0"/>
          <w:sz w:val="32"/>
          <w:szCs w:val="32"/>
          <w:lang w:val="en-US" w:eastAsia="zh-CN"/>
        </w:rPr>
        <w:t>参照为</w:t>
      </w:r>
      <w:r>
        <w:rPr>
          <w:rFonts w:hint="default" w:ascii="Times New Roman" w:hAnsi="Times New Roman" w:eastAsia="方正仿宋_GBK" w:cs="Times New Roman"/>
          <w:color w:val="auto"/>
          <w:kern w:val="0"/>
          <w:sz w:val="32"/>
          <w:szCs w:val="32"/>
        </w:rPr>
        <w:t>每人每天200元。</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为加强体育竞赛管理，杜绝学校体育竞赛中的违纪现象，真正做到公平竞争，确保比赛顺利进行，各参赛队报到时须缴纳“保证金”</w:t>
      </w:r>
      <w:r>
        <w:rPr>
          <w:rFonts w:hint="eastAsia"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00元。比赛期间未违反《重庆市学生体育竞赛纪律处罚规定（试行）》的运动队，“保证金”如数退还。</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w:t>
      </w:r>
      <w:r>
        <w:rPr>
          <w:rFonts w:hint="default" w:ascii="Times New Roman" w:hAnsi="Times New Roman" w:eastAsia="方正仿宋_GBK" w:cs="Times New Roman"/>
          <w:color w:val="auto"/>
          <w:kern w:val="0"/>
          <w:sz w:val="32"/>
          <w:szCs w:val="32"/>
        </w:rPr>
        <w:t>本《规程》的解释权、修改权属主办单位。</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四</w:t>
      </w:r>
      <w:r>
        <w:rPr>
          <w:rFonts w:hint="default" w:ascii="Times New Roman" w:hAnsi="Times New Roman" w:eastAsia="方正楷体_GBK" w:cs="Times New Roman"/>
          <w:color w:val="auto"/>
          <w:kern w:val="0"/>
          <w:sz w:val="32"/>
          <w:szCs w:val="32"/>
        </w:rPr>
        <w:t>）</w:t>
      </w:r>
      <w:r>
        <w:rPr>
          <w:rFonts w:hint="default" w:ascii="Times New Roman" w:hAnsi="Times New Roman" w:eastAsia="方正仿宋_GBK" w:cs="Times New Roman"/>
          <w:color w:val="auto"/>
          <w:kern w:val="0"/>
          <w:sz w:val="32"/>
          <w:szCs w:val="32"/>
        </w:rPr>
        <w:t>未尽事宜，另行通知。</w:t>
      </w:r>
    </w:p>
    <w:p>
      <w:pPr>
        <w:widowControl/>
        <w:shd w:val="clear" w:color="auto" w:fill="FFFFFF"/>
        <w:spacing w:line="600" w:lineRule="exact"/>
        <w:ind w:right="640" w:firstLine="480"/>
        <w:jc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p>
    <w:p>
      <w:pPr>
        <w:widowControl/>
        <w:shd w:val="clear" w:color="auto" w:fill="FFFFFF"/>
        <w:spacing w:line="600" w:lineRule="exact"/>
        <w:ind w:right="640" w:firstLine="640" w:firstLineChars="200"/>
        <w:jc w:val="left"/>
        <w:rPr>
          <w:rFonts w:hint="eastAsia"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32"/>
          <w:szCs w:val="32"/>
          <w:lang w:eastAsia="zh-CN"/>
        </w:rPr>
        <w:t>附件：</w:t>
      </w:r>
      <w:r>
        <w:rPr>
          <w:rFonts w:hint="eastAsia" w:ascii="Times New Roman" w:hAnsi="Times New Roman" w:eastAsia="方正仿宋_GBK" w:cs="Times New Roman"/>
          <w:color w:val="auto"/>
          <w:kern w:val="0"/>
          <w:sz w:val="28"/>
          <w:szCs w:val="28"/>
          <w:lang w:val="en-US" w:eastAsia="zh-CN"/>
        </w:rPr>
        <w:t>1</w:t>
      </w:r>
      <w:r>
        <w:rPr>
          <w:rFonts w:hint="eastAsia"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28"/>
          <w:szCs w:val="28"/>
          <w:lang w:val="en-US" w:eastAsia="zh-CN"/>
        </w:rPr>
        <w:t>2021年重庆市中学生篮球比赛达等级运动员名单</w:t>
      </w:r>
    </w:p>
    <w:p>
      <w:pPr>
        <w:widowControl/>
        <w:shd w:val="clear" w:color="auto" w:fill="FFFFFF"/>
        <w:spacing w:line="600" w:lineRule="exact"/>
        <w:ind w:right="640" w:firstLine="560" w:firstLineChars="200"/>
        <w:jc w:val="left"/>
        <w:rPr>
          <w:rFonts w:hint="eastAsia"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 xml:space="preserve">        2.2021年重庆市中学生篮球比赛报名表</w:t>
      </w:r>
    </w:p>
    <w:p>
      <w:pPr>
        <w:widowControl/>
        <w:numPr>
          <w:ilvl w:val="0"/>
          <w:numId w:val="0"/>
        </w:numPr>
        <w:shd w:val="clear" w:color="auto" w:fill="FFFFFF"/>
        <w:spacing w:line="600" w:lineRule="exact"/>
        <w:ind w:right="640" w:rightChars="0" w:firstLine="1680" w:firstLineChars="600"/>
        <w:jc w:val="left"/>
        <w:rPr>
          <w:rFonts w:hint="eastAsia"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3.2021年重庆市中学生篮球比赛赛制说明</w:t>
      </w:r>
    </w:p>
    <w:p>
      <w:pPr>
        <w:widowControl/>
        <w:numPr>
          <w:ilvl w:val="0"/>
          <w:numId w:val="0"/>
        </w:numPr>
        <w:shd w:val="clear" w:color="auto" w:fill="FFFFFF"/>
        <w:spacing w:line="600" w:lineRule="exact"/>
        <w:ind w:right="640" w:rightChars="0" w:firstLine="1680" w:firstLineChars="600"/>
        <w:jc w:val="left"/>
        <w:rPr>
          <w:rFonts w:hint="eastAsia"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4.2021年重庆市中学生篮球比赛参赛免责声明</w:t>
      </w:r>
    </w:p>
    <w:p>
      <w:pPr>
        <w:widowControl/>
        <w:numPr>
          <w:ilvl w:val="0"/>
          <w:numId w:val="3"/>
        </w:numPr>
        <w:shd w:val="clear" w:color="auto" w:fill="FFFFFF"/>
        <w:spacing w:line="600" w:lineRule="exact"/>
        <w:ind w:right="640" w:rightChars="0" w:firstLine="1680" w:firstLineChars="600"/>
        <w:jc w:val="left"/>
        <w:rPr>
          <w:rFonts w:hint="eastAsia"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运动队（员）资格审查及赛风赛纪承诺书</w:t>
      </w:r>
    </w:p>
    <w:p>
      <w:pPr>
        <w:widowControl/>
        <w:shd w:val="clear" w:color="auto" w:fill="FFFFFF"/>
        <w:spacing w:line="600" w:lineRule="exact"/>
        <w:ind w:right="640" w:firstLine="480"/>
        <w:jc w:val="center"/>
        <w:rPr>
          <w:rFonts w:hint="default" w:ascii="Times New Roman" w:hAnsi="Times New Roman" w:eastAsia="方正仿宋_GBK" w:cs="Times New Roman"/>
          <w:color w:val="auto"/>
          <w:kern w:val="0"/>
          <w:sz w:val="32"/>
          <w:szCs w:val="32"/>
        </w:rPr>
      </w:pPr>
    </w:p>
    <w:p>
      <w:pPr>
        <w:widowControl/>
        <w:shd w:val="clear" w:color="auto" w:fill="FFFFFF"/>
        <w:spacing w:line="600" w:lineRule="exact"/>
        <w:ind w:right="640" w:firstLine="480"/>
        <w:jc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20</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30</w:t>
      </w:r>
      <w:r>
        <w:rPr>
          <w:rFonts w:hint="default" w:ascii="Times New Roman" w:hAnsi="Times New Roman" w:eastAsia="方正仿宋_GBK" w:cs="Times New Roman"/>
          <w:color w:val="auto"/>
          <w:kern w:val="0"/>
          <w:sz w:val="32"/>
          <w:szCs w:val="32"/>
        </w:rPr>
        <w:t>日</w:t>
      </w:r>
    </w:p>
    <w:p>
      <w:pPr>
        <w:widowControl/>
        <w:shd w:val="clear" w:color="auto" w:fill="FFFFFF"/>
        <w:spacing w:line="600" w:lineRule="exact"/>
        <w:ind w:right="640" w:firstLine="480"/>
        <w:jc w:val="center"/>
        <w:rPr>
          <w:rFonts w:hint="default" w:ascii="Times New Roman" w:hAnsi="Times New Roman" w:eastAsia="方正仿宋_GBK" w:cs="Times New Roman"/>
          <w:color w:val="auto"/>
          <w:kern w:val="0"/>
          <w:sz w:val="32"/>
          <w:szCs w:val="32"/>
        </w:rPr>
        <w:sectPr>
          <w:pgSz w:w="11906" w:h="16838"/>
          <w:pgMar w:top="1984" w:right="1446" w:bottom="1644" w:left="1446"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w:t>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w:t>
      </w:r>
      <w:r>
        <w:rPr>
          <w:rFonts w:hint="default" w:ascii="Times New Roman" w:hAnsi="Times New Roman" w:eastAsia="方正小标宋_GBK" w:cs="Times New Roman"/>
          <w:color w:val="auto"/>
          <w:sz w:val="44"/>
          <w:szCs w:val="44"/>
          <w:lang w:val="en-US" w:eastAsia="zh-CN"/>
        </w:rPr>
        <w:t>2</w:t>
      </w:r>
      <w:r>
        <w:rPr>
          <w:rFonts w:hint="eastAsia" w:ascii="Times New Roman" w:hAnsi="Times New Roman" w:eastAsia="方正小标宋_GBK" w:cs="Times New Roman"/>
          <w:color w:val="auto"/>
          <w:sz w:val="44"/>
          <w:szCs w:val="44"/>
          <w:lang w:val="en-US" w:eastAsia="zh-CN"/>
        </w:rPr>
        <w:t>1</w:t>
      </w:r>
      <w:r>
        <w:rPr>
          <w:rFonts w:hint="default" w:ascii="Times New Roman" w:hAnsi="Times New Roman" w:eastAsia="方正小标宋_GBK" w:cs="Times New Roman"/>
          <w:color w:val="auto"/>
          <w:sz w:val="44"/>
          <w:szCs w:val="44"/>
        </w:rPr>
        <w:t>年重庆市中学生篮球比赛达等级运动员名单</w:t>
      </w:r>
    </w:p>
    <w:tbl>
      <w:tblPr>
        <w:tblStyle w:val="10"/>
        <w:tblpPr w:leftFromText="180" w:rightFromText="180" w:vertAnchor="page" w:horzAnchor="margin" w:tblpXSpec="center" w:tblpY="3946"/>
        <w:tblW w:w="1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1735"/>
        <w:gridCol w:w="850"/>
        <w:gridCol w:w="851"/>
        <w:gridCol w:w="992"/>
        <w:gridCol w:w="850"/>
        <w:gridCol w:w="993"/>
        <w:gridCol w:w="708"/>
        <w:gridCol w:w="709"/>
        <w:gridCol w:w="1384"/>
        <w:gridCol w:w="883"/>
        <w:gridCol w:w="852"/>
        <w:gridCol w:w="958"/>
        <w:gridCol w:w="8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姓名</w:t>
            </w:r>
          </w:p>
        </w:tc>
        <w:tc>
          <w:tcPr>
            <w:tcW w:w="567"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性别</w:t>
            </w:r>
          </w:p>
        </w:tc>
        <w:tc>
          <w:tcPr>
            <w:tcW w:w="1735"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身份证号</w:t>
            </w:r>
          </w:p>
        </w:tc>
        <w:tc>
          <w:tcPr>
            <w:tcW w:w="850"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民族</w:t>
            </w:r>
          </w:p>
        </w:tc>
        <w:tc>
          <w:tcPr>
            <w:tcW w:w="851"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党派</w:t>
            </w:r>
          </w:p>
        </w:tc>
        <w:tc>
          <w:tcPr>
            <w:tcW w:w="992"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等级</w:t>
            </w:r>
          </w:p>
        </w:tc>
        <w:tc>
          <w:tcPr>
            <w:tcW w:w="850"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代表</w:t>
            </w:r>
          </w:p>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地区</w:t>
            </w:r>
          </w:p>
        </w:tc>
        <w:tc>
          <w:tcPr>
            <w:tcW w:w="993"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代表</w:t>
            </w:r>
          </w:p>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单位</w:t>
            </w:r>
          </w:p>
        </w:tc>
        <w:tc>
          <w:tcPr>
            <w:tcW w:w="708"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项目</w:t>
            </w:r>
          </w:p>
        </w:tc>
        <w:tc>
          <w:tcPr>
            <w:tcW w:w="709"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组别</w:t>
            </w:r>
          </w:p>
        </w:tc>
        <w:tc>
          <w:tcPr>
            <w:tcW w:w="1384"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比赛名称</w:t>
            </w:r>
          </w:p>
        </w:tc>
        <w:tc>
          <w:tcPr>
            <w:tcW w:w="883"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比赛</w:t>
            </w:r>
          </w:p>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时间</w:t>
            </w:r>
          </w:p>
        </w:tc>
        <w:tc>
          <w:tcPr>
            <w:tcW w:w="852"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比赛</w:t>
            </w:r>
          </w:p>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地点</w:t>
            </w:r>
          </w:p>
        </w:tc>
        <w:tc>
          <w:tcPr>
            <w:tcW w:w="958"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比赛</w:t>
            </w:r>
          </w:p>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成绩</w:t>
            </w:r>
          </w:p>
        </w:tc>
        <w:tc>
          <w:tcPr>
            <w:tcW w:w="851"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联系人</w:t>
            </w:r>
          </w:p>
        </w:tc>
        <w:tc>
          <w:tcPr>
            <w:tcW w:w="1984" w:type="dxa"/>
            <w:vAlign w:val="center"/>
          </w:tcPr>
          <w:p>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color w:val="auto"/>
                <w:szCs w:val="21"/>
              </w:rPr>
            </w:pPr>
          </w:p>
        </w:tc>
        <w:tc>
          <w:tcPr>
            <w:tcW w:w="567" w:type="dxa"/>
            <w:vAlign w:val="center"/>
          </w:tcPr>
          <w:p>
            <w:pPr>
              <w:jc w:val="center"/>
              <w:rPr>
                <w:rFonts w:hint="default" w:ascii="Times New Roman" w:hAnsi="Times New Roman" w:eastAsia="方正仿宋_GBK" w:cs="Times New Roman"/>
                <w:color w:val="auto"/>
                <w:szCs w:val="21"/>
              </w:rPr>
            </w:pPr>
          </w:p>
        </w:tc>
        <w:tc>
          <w:tcPr>
            <w:tcW w:w="1735"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992"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993" w:type="dxa"/>
            <w:vAlign w:val="center"/>
          </w:tcPr>
          <w:p>
            <w:pPr>
              <w:jc w:val="center"/>
              <w:rPr>
                <w:rFonts w:hint="default" w:ascii="Times New Roman" w:hAnsi="Times New Roman" w:eastAsia="方正仿宋_GBK" w:cs="Times New Roman"/>
                <w:color w:val="auto"/>
                <w:szCs w:val="21"/>
              </w:rPr>
            </w:pPr>
          </w:p>
        </w:tc>
        <w:tc>
          <w:tcPr>
            <w:tcW w:w="708" w:type="dxa"/>
            <w:vAlign w:val="center"/>
          </w:tcPr>
          <w:p>
            <w:pPr>
              <w:jc w:val="center"/>
              <w:rPr>
                <w:rFonts w:hint="default" w:ascii="Times New Roman" w:hAnsi="Times New Roman" w:eastAsia="方正仿宋_GBK" w:cs="Times New Roman"/>
                <w:color w:val="auto"/>
                <w:szCs w:val="21"/>
              </w:rPr>
            </w:pPr>
          </w:p>
        </w:tc>
        <w:tc>
          <w:tcPr>
            <w:tcW w:w="709" w:type="dxa"/>
            <w:vAlign w:val="center"/>
          </w:tcPr>
          <w:p>
            <w:pPr>
              <w:jc w:val="center"/>
              <w:rPr>
                <w:rFonts w:hint="default" w:ascii="Times New Roman" w:hAnsi="Times New Roman" w:eastAsia="方正仿宋_GBK" w:cs="Times New Roman"/>
                <w:color w:val="auto"/>
                <w:szCs w:val="21"/>
              </w:rPr>
            </w:pPr>
          </w:p>
        </w:tc>
        <w:tc>
          <w:tcPr>
            <w:tcW w:w="1384" w:type="dxa"/>
            <w:vAlign w:val="center"/>
          </w:tcPr>
          <w:p>
            <w:pPr>
              <w:jc w:val="center"/>
              <w:rPr>
                <w:rFonts w:hint="default" w:ascii="Times New Roman" w:hAnsi="Times New Roman" w:eastAsia="方正仿宋_GBK" w:cs="Times New Roman"/>
                <w:color w:val="auto"/>
                <w:szCs w:val="21"/>
              </w:rPr>
            </w:pPr>
          </w:p>
        </w:tc>
        <w:tc>
          <w:tcPr>
            <w:tcW w:w="883" w:type="dxa"/>
            <w:vAlign w:val="center"/>
          </w:tcPr>
          <w:p>
            <w:pPr>
              <w:jc w:val="center"/>
              <w:rPr>
                <w:rFonts w:hint="default" w:ascii="Times New Roman" w:hAnsi="Times New Roman" w:eastAsia="方正仿宋_GBK" w:cs="Times New Roman"/>
                <w:color w:val="auto"/>
                <w:szCs w:val="21"/>
              </w:rPr>
            </w:pPr>
          </w:p>
        </w:tc>
        <w:tc>
          <w:tcPr>
            <w:tcW w:w="852" w:type="dxa"/>
            <w:vAlign w:val="center"/>
          </w:tcPr>
          <w:p>
            <w:pPr>
              <w:jc w:val="center"/>
              <w:rPr>
                <w:rFonts w:hint="default" w:ascii="Times New Roman" w:hAnsi="Times New Roman" w:eastAsia="方正仿宋_GBK" w:cs="Times New Roman"/>
                <w:color w:val="auto"/>
                <w:szCs w:val="21"/>
              </w:rPr>
            </w:pPr>
          </w:p>
        </w:tc>
        <w:tc>
          <w:tcPr>
            <w:tcW w:w="958"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1984" w:type="dxa"/>
            <w:vAlign w:val="center"/>
          </w:tcPr>
          <w:p>
            <w:pPr>
              <w:jc w:val="center"/>
              <w:rPr>
                <w:rFonts w:hint="default"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color w:val="auto"/>
                <w:szCs w:val="21"/>
              </w:rPr>
            </w:pPr>
          </w:p>
        </w:tc>
        <w:tc>
          <w:tcPr>
            <w:tcW w:w="567" w:type="dxa"/>
            <w:vAlign w:val="center"/>
          </w:tcPr>
          <w:p>
            <w:pPr>
              <w:jc w:val="center"/>
              <w:rPr>
                <w:rFonts w:hint="default" w:ascii="Times New Roman" w:hAnsi="Times New Roman" w:eastAsia="方正仿宋_GBK" w:cs="Times New Roman"/>
                <w:color w:val="auto"/>
                <w:szCs w:val="21"/>
              </w:rPr>
            </w:pPr>
          </w:p>
        </w:tc>
        <w:tc>
          <w:tcPr>
            <w:tcW w:w="1735"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992"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993" w:type="dxa"/>
            <w:vAlign w:val="center"/>
          </w:tcPr>
          <w:p>
            <w:pPr>
              <w:jc w:val="center"/>
              <w:rPr>
                <w:rFonts w:hint="default" w:ascii="Times New Roman" w:hAnsi="Times New Roman" w:eastAsia="方正仿宋_GBK" w:cs="Times New Roman"/>
                <w:color w:val="auto"/>
                <w:szCs w:val="21"/>
              </w:rPr>
            </w:pPr>
          </w:p>
        </w:tc>
        <w:tc>
          <w:tcPr>
            <w:tcW w:w="708" w:type="dxa"/>
            <w:vAlign w:val="center"/>
          </w:tcPr>
          <w:p>
            <w:pPr>
              <w:jc w:val="center"/>
              <w:rPr>
                <w:rFonts w:hint="default" w:ascii="Times New Roman" w:hAnsi="Times New Roman" w:eastAsia="方正仿宋_GBK" w:cs="Times New Roman"/>
                <w:color w:val="auto"/>
                <w:szCs w:val="21"/>
              </w:rPr>
            </w:pPr>
          </w:p>
        </w:tc>
        <w:tc>
          <w:tcPr>
            <w:tcW w:w="709" w:type="dxa"/>
            <w:vAlign w:val="center"/>
          </w:tcPr>
          <w:p>
            <w:pPr>
              <w:jc w:val="center"/>
              <w:rPr>
                <w:rFonts w:hint="default" w:ascii="Times New Roman" w:hAnsi="Times New Roman" w:eastAsia="方正仿宋_GBK" w:cs="Times New Roman"/>
                <w:color w:val="auto"/>
                <w:szCs w:val="21"/>
              </w:rPr>
            </w:pPr>
          </w:p>
        </w:tc>
        <w:tc>
          <w:tcPr>
            <w:tcW w:w="1384" w:type="dxa"/>
            <w:vAlign w:val="center"/>
          </w:tcPr>
          <w:p>
            <w:pPr>
              <w:jc w:val="center"/>
              <w:rPr>
                <w:rFonts w:hint="default" w:ascii="Times New Roman" w:hAnsi="Times New Roman" w:eastAsia="方正仿宋_GBK" w:cs="Times New Roman"/>
                <w:color w:val="auto"/>
                <w:szCs w:val="21"/>
              </w:rPr>
            </w:pPr>
          </w:p>
        </w:tc>
        <w:tc>
          <w:tcPr>
            <w:tcW w:w="883" w:type="dxa"/>
            <w:vAlign w:val="center"/>
          </w:tcPr>
          <w:p>
            <w:pPr>
              <w:jc w:val="center"/>
              <w:rPr>
                <w:rFonts w:hint="default" w:ascii="Times New Roman" w:hAnsi="Times New Roman" w:eastAsia="方正仿宋_GBK" w:cs="Times New Roman"/>
                <w:color w:val="auto"/>
                <w:szCs w:val="21"/>
              </w:rPr>
            </w:pPr>
          </w:p>
        </w:tc>
        <w:tc>
          <w:tcPr>
            <w:tcW w:w="852" w:type="dxa"/>
            <w:vAlign w:val="center"/>
          </w:tcPr>
          <w:p>
            <w:pPr>
              <w:jc w:val="center"/>
              <w:rPr>
                <w:rFonts w:hint="default" w:ascii="Times New Roman" w:hAnsi="Times New Roman" w:eastAsia="方正仿宋_GBK" w:cs="Times New Roman"/>
                <w:color w:val="auto"/>
                <w:szCs w:val="21"/>
              </w:rPr>
            </w:pPr>
          </w:p>
        </w:tc>
        <w:tc>
          <w:tcPr>
            <w:tcW w:w="958"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1984" w:type="dxa"/>
            <w:vAlign w:val="center"/>
          </w:tcPr>
          <w:p>
            <w:pPr>
              <w:jc w:val="center"/>
              <w:rPr>
                <w:rFonts w:hint="default"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color w:val="auto"/>
                <w:szCs w:val="21"/>
              </w:rPr>
            </w:pPr>
          </w:p>
        </w:tc>
        <w:tc>
          <w:tcPr>
            <w:tcW w:w="567" w:type="dxa"/>
            <w:vAlign w:val="center"/>
          </w:tcPr>
          <w:p>
            <w:pPr>
              <w:jc w:val="center"/>
              <w:rPr>
                <w:rFonts w:hint="default" w:ascii="Times New Roman" w:hAnsi="Times New Roman" w:eastAsia="方正仿宋_GBK" w:cs="Times New Roman"/>
                <w:color w:val="auto"/>
                <w:szCs w:val="21"/>
              </w:rPr>
            </w:pPr>
          </w:p>
        </w:tc>
        <w:tc>
          <w:tcPr>
            <w:tcW w:w="1735"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992"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993" w:type="dxa"/>
            <w:vAlign w:val="center"/>
          </w:tcPr>
          <w:p>
            <w:pPr>
              <w:jc w:val="center"/>
              <w:rPr>
                <w:rFonts w:hint="default" w:ascii="Times New Roman" w:hAnsi="Times New Roman" w:eastAsia="方正仿宋_GBK" w:cs="Times New Roman"/>
                <w:color w:val="auto"/>
                <w:szCs w:val="21"/>
              </w:rPr>
            </w:pPr>
          </w:p>
        </w:tc>
        <w:tc>
          <w:tcPr>
            <w:tcW w:w="708" w:type="dxa"/>
            <w:vAlign w:val="center"/>
          </w:tcPr>
          <w:p>
            <w:pPr>
              <w:jc w:val="center"/>
              <w:rPr>
                <w:rFonts w:hint="default" w:ascii="Times New Roman" w:hAnsi="Times New Roman" w:eastAsia="方正仿宋_GBK" w:cs="Times New Roman"/>
                <w:color w:val="auto"/>
                <w:szCs w:val="21"/>
              </w:rPr>
            </w:pPr>
          </w:p>
        </w:tc>
        <w:tc>
          <w:tcPr>
            <w:tcW w:w="709" w:type="dxa"/>
            <w:vAlign w:val="center"/>
          </w:tcPr>
          <w:p>
            <w:pPr>
              <w:jc w:val="center"/>
              <w:rPr>
                <w:rFonts w:hint="default" w:ascii="Times New Roman" w:hAnsi="Times New Roman" w:eastAsia="方正仿宋_GBK" w:cs="Times New Roman"/>
                <w:color w:val="auto"/>
                <w:szCs w:val="21"/>
              </w:rPr>
            </w:pPr>
          </w:p>
        </w:tc>
        <w:tc>
          <w:tcPr>
            <w:tcW w:w="1384" w:type="dxa"/>
            <w:vAlign w:val="center"/>
          </w:tcPr>
          <w:p>
            <w:pPr>
              <w:jc w:val="center"/>
              <w:rPr>
                <w:rFonts w:hint="default" w:ascii="Times New Roman" w:hAnsi="Times New Roman" w:eastAsia="方正仿宋_GBK" w:cs="Times New Roman"/>
                <w:color w:val="auto"/>
                <w:szCs w:val="21"/>
              </w:rPr>
            </w:pPr>
          </w:p>
        </w:tc>
        <w:tc>
          <w:tcPr>
            <w:tcW w:w="883" w:type="dxa"/>
            <w:vAlign w:val="center"/>
          </w:tcPr>
          <w:p>
            <w:pPr>
              <w:jc w:val="center"/>
              <w:rPr>
                <w:rFonts w:hint="default" w:ascii="Times New Roman" w:hAnsi="Times New Roman" w:eastAsia="方正仿宋_GBK" w:cs="Times New Roman"/>
                <w:color w:val="auto"/>
                <w:szCs w:val="21"/>
              </w:rPr>
            </w:pPr>
          </w:p>
        </w:tc>
        <w:tc>
          <w:tcPr>
            <w:tcW w:w="852" w:type="dxa"/>
            <w:vAlign w:val="center"/>
          </w:tcPr>
          <w:p>
            <w:pPr>
              <w:jc w:val="center"/>
              <w:rPr>
                <w:rFonts w:hint="default" w:ascii="Times New Roman" w:hAnsi="Times New Roman" w:eastAsia="方正仿宋_GBK" w:cs="Times New Roman"/>
                <w:color w:val="auto"/>
                <w:szCs w:val="21"/>
              </w:rPr>
            </w:pPr>
          </w:p>
        </w:tc>
        <w:tc>
          <w:tcPr>
            <w:tcW w:w="958"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1984" w:type="dxa"/>
            <w:vAlign w:val="center"/>
          </w:tcPr>
          <w:p>
            <w:pPr>
              <w:jc w:val="center"/>
              <w:rPr>
                <w:rFonts w:hint="default" w:ascii="Times New Roman" w:hAnsi="Times New Roman" w:eastAsia="方正仿宋_GBK"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default" w:ascii="Times New Roman" w:hAnsi="Times New Roman" w:eastAsia="方正仿宋_GBK" w:cs="Times New Roman"/>
                <w:color w:val="auto"/>
                <w:szCs w:val="21"/>
              </w:rPr>
            </w:pPr>
          </w:p>
        </w:tc>
        <w:tc>
          <w:tcPr>
            <w:tcW w:w="567" w:type="dxa"/>
            <w:vAlign w:val="center"/>
          </w:tcPr>
          <w:p>
            <w:pPr>
              <w:jc w:val="center"/>
              <w:rPr>
                <w:rFonts w:hint="default" w:ascii="Times New Roman" w:hAnsi="Times New Roman" w:eastAsia="方正仿宋_GBK" w:cs="Times New Roman"/>
                <w:color w:val="auto"/>
                <w:szCs w:val="21"/>
              </w:rPr>
            </w:pPr>
          </w:p>
        </w:tc>
        <w:tc>
          <w:tcPr>
            <w:tcW w:w="1735"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992" w:type="dxa"/>
            <w:vAlign w:val="center"/>
          </w:tcPr>
          <w:p>
            <w:pPr>
              <w:jc w:val="center"/>
              <w:rPr>
                <w:rFonts w:hint="default" w:ascii="Times New Roman" w:hAnsi="Times New Roman" w:eastAsia="方正仿宋_GBK" w:cs="Times New Roman"/>
                <w:color w:val="auto"/>
                <w:szCs w:val="21"/>
              </w:rPr>
            </w:pPr>
          </w:p>
        </w:tc>
        <w:tc>
          <w:tcPr>
            <w:tcW w:w="850" w:type="dxa"/>
            <w:vAlign w:val="center"/>
          </w:tcPr>
          <w:p>
            <w:pPr>
              <w:jc w:val="center"/>
              <w:rPr>
                <w:rFonts w:hint="default" w:ascii="Times New Roman" w:hAnsi="Times New Roman" w:eastAsia="方正仿宋_GBK" w:cs="Times New Roman"/>
                <w:color w:val="auto"/>
                <w:szCs w:val="21"/>
              </w:rPr>
            </w:pPr>
          </w:p>
        </w:tc>
        <w:tc>
          <w:tcPr>
            <w:tcW w:w="993" w:type="dxa"/>
            <w:vAlign w:val="center"/>
          </w:tcPr>
          <w:p>
            <w:pPr>
              <w:jc w:val="center"/>
              <w:rPr>
                <w:rFonts w:hint="default" w:ascii="Times New Roman" w:hAnsi="Times New Roman" w:eastAsia="方正仿宋_GBK" w:cs="Times New Roman"/>
                <w:color w:val="auto"/>
                <w:szCs w:val="21"/>
              </w:rPr>
            </w:pPr>
          </w:p>
        </w:tc>
        <w:tc>
          <w:tcPr>
            <w:tcW w:w="708" w:type="dxa"/>
            <w:vAlign w:val="center"/>
          </w:tcPr>
          <w:p>
            <w:pPr>
              <w:jc w:val="center"/>
              <w:rPr>
                <w:rFonts w:hint="default" w:ascii="Times New Roman" w:hAnsi="Times New Roman" w:eastAsia="方正仿宋_GBK" w:cs="Times New Roman"/>
                <w:color w:val="auto"/>
                <w:szCs w:val="21"/>
              </w:rPr>
            </w:pPr>
          </w:p>
        </w:tc>
        <w:tc>
          <w:tcPr>
            <w:tcW w:w="709" w:type="dxa"/>
            <w:vAlign w:val="center"/>
          </w:tcPr>
          <w:p>
            <w:pPr>
              <w:jc w:val="center"/>
              <w:rPr>
                <w:rFonts w:hint="default" w:ascii="Times New Roman" w:hAnsi="Times New Roman" w:eastAsia="方正仿宋_GBK" w:cs="Times New Roman"/>
                <w:color w:val="auto"/>
                <w:szCs w:val="21"/>
              </w:rPr>
            </w:pPr>
          </w:p>
        </w:tc>
        <w:tc>
          <w:tcPr>
            <w:tcW w:w="1384" w:type="dxa"/>
            <w:vAlign w:val="center"/>
          </w:tcPr>
          <w:p>
            <w:pPr>
              <w:jc w:val="center"/>
              <w:rPr>
                <w:rFonts w:hint="default" w:ascii="Times New Roman" w:hAnsi="Times New Roman" w:eastAsia="方正仿宋_GBK" w:cs="Times New Roman"/>
                <w:color w:val="auto"/>
                <w:szCs w:val="21"/>
              </w:rPr>
            </w:pPr>
          </w:p>
        </w:tc>
        <w:tc>
          <w:tcPr>
            <w:tcW w:w="883" w:type="dxa"/>
            <w:vAlign w:val="center"/>
          </w:tcPr>
          <w:p>
            <w:pPr>
              <w:jc w:val="center"/>
              <w:rPr>
                <w:rFonts w:hint="default" w:ascii="Times New Roman" w:hAnsi="Times New Roman" w:eastAsia="方正仿宋_GBK" w:cs="Times New Roman"/>
                <w:color w:val="auto"/>
                <w:szCs w:val="21"/>
              </w:rPr>
            </w:pPr>
          </w:p>
        </w:tc>
        <w:tc>
          <w:tcPr>
            <w:tcW w:w="852" w:type="dxa"/>
            <w:vAlign w:val="center"/>
          </w:tcPr>
          <w:p>
            <w:pPr>
              <w:jc w:val="center"/>
              <w:rPr>
                <w:rFonts w:hint="default" w:ascii="Times New Roman" w:hAnsi="Times New Roman" w:eastAsia="方正仿宋_GBK" w:cs="Times New Roman"/>
                <w:color w:val="auto"/>
                <w:szCs w:val="21"/>
              </w:rPr>
            </w:pPr>
          </w:p>
        </w:tc>
        <w:tc>
          <w:tcPr>
            <w:tcW w:w="958" w:type="dxa"/>
            <w:vAlign w:val="center"/>
          </w:tcPr>
          <w:p>
            <w:pPr>
              <w:jc w:val="center"/>
              <w:rPr>
                <w:rFonts w:hint="default" w:ascii="Times New Roman" w:hAnsi="Times New Roman" w:eastAsia="方正仿宋_GBK" w:cs="Times New Roman"/>
                <w:color w:val="auto"/>
                <w:szCs w:val="21"/>
              </w:rPr>
            </w:pPr>
          </w:p>
        </w:tc>
        <w:tc>
          <w:tcPr>
            <w:tcW w:w="851" w:type="dxa"/>
            <w:vAlign w:val="center"/>
          </w:tcPr>
          <w:p>
            <w:pPr>
              <w:jc w:val="center"/>
              <w:rPr>
                <w:rFonts w:hint="default" w:ascii="Times New Roman" w:hAnsi="Times New Roman" w:eastAsia="方正仿宋_GBK" w:cs="Times New Roman"/>
                <w:color w:val="auto"/>
                <w:szCs w:val="21"/>
              </w:rPr>
            </w:pPr>
          </w:p>
        </w:tc>
        <w:tc>
          <w:tcPr>
            <w:tcW w:w="1984" w:type="dxa"/>
            <w:vAlign w:val="center"/>
          </w:tcPr>
          <w:p>
            <w:pPr>
              <w:jc w:val="center"/>
              <w:rPr>
                <w:rFonts w:hint="default" w:ascii="Times New Roman" w:hAnsi="Times New Roman" w:eastAsia="方正仿宋_GBK" w:cs="Times New Roman"/>
                <w:color w:val="auto"/>
                <w:szCs w:val="21"/>
              </w:rPr>
            </w:pPr>
          </w:p>
        </w:tc>
      </w:tr>
    </w:tbl>
    <w:p>
      <w:pP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注：一级运动员：</w:t>
      </w:r>
      <w:r>
        <w:rPr>
          <w:rFonts w:hint="eastAsia" w:ascii="Times New Roman" w:hAnsi="Times New Roman" w:eastAsia="方正仿宋_GBK" w:cs="Times New Roman"/>
          <w:color w:val="auto"/>
          <w:kern w:val="0"/>
          <w:sz w:val="32"/>
          <w:szCs w:val="32"/>
          <w:lang w:val="en-US" w:eastAsia="zh-CN"/>
        </w:rPr>
        <w:t>高中</w:t>
      </w:r>
      <w:r>
        <w:rPr>
          <w:rFonts w:hint="default" w:ascii="Times New Roman" w:hAnsi="Times New Roman" w:eastAsia="方正仿宋_GBK" w:cs="Times New Roman"/>
          <w:color w:val="auto"/>
          <w:kern w:val="0"/>
          <w:sz w:val="32"/>
          <w:szCs w:val="32"/>
        </w:rPr>
        <w:t>男、女</w:t>
      </w:r>
      <w:r>
        <w:rPr>
          <w:rFonts w:hint="eastAsia" w:ascii="Times New Roman" w:hAnsi="Times New Roman" w:eastAsia="方正仿宋_GBK" w:cs="Times New Roman"/>
          <w:color w:val="auto"/>
          <w:kern w:val="0"/>
          <w:sz w:val="32"/>
          <w:szCs w:val="32"/>
          <w:lang w:val="en-US" w:eastAsia="zh-CN"/>
        </w:rPr>
        <w:t>子组</w:t>
      </w:r>
      <w:r>
        <w:rPr>
          <w:rFonts w:hint="default" w:ascii="Times New Roman" w:hAnsi="Times New Roman" w:eastAsia="方正仿宋_GBK" w:cs="Times New Roman"/>
          <w:color w:val="auto"/>
          <w:kern w:val="0"/>
          <w:sz w:val="32"/>
          <w:szCs w:val="32"/>
        </w:rPr>
        <w:t>第一名的参赛队当中的2名运动员；</w:t>
      </w:r>
    </w:p>
    <w:p>
      <w:pPr>
        <w:ind w:firstLine="640" w:firstLineChars="200"/>
        <w:rPr>
          <w:rFonts w:hint="default" w:ascii="Times New Roman" w:hAnsi="Times New Roman" w:eastAsia="方正仿宋_GBK" w:cs="Times New Roman"/>
          <w:color w:val="auto"/>
          <w:kern w:val="0"/>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方正仿宋_GBK" w:cs="Times New Roman"/>
          <w:color w:val="auto"/>
          <w:kern w:val="0"/>
          <w:sz w:val="32"/>
          <w:szCs w:val="32"/>
        </w:rPr>
        <w:t>二级运动员：</w:t>
      </w:r>
      <w:r>
        <w:rPr>
          <w:rFonts w:hint="eastAsia" w:ascii="Times New Roman" w:hAnsi="Times New Roman" w:eastAsia="方正仿宋_GBK" w:cs="Times New Roman"/>
          <w:color w:val="auto"/>
          <w:kern w:val="0"/>
          <w:sz w:val="32"/>
          <w:szCs w:val="32"/>
          <w:lang w:val="en-US" w:eastAsia="zh-CN"/>
        </w:rPr>
        <w:t>高中</w:t>
      </w:r>
      <w:r>
        <w:rPr>
          <w:rFonts w:hint="default" w:ascii="Times New Roman" w:hAnsi="Times New Roman" w:eastAsia="方正仿宋_GBK" w:cs="Times New Roman"/>
          <w:color w:val="auto"/>
          <w:kern w:val="0"/>
          <w:sz w:val="32"/>
          <w:szCs w:val="32"/>
        </w:rPr>
        <w:t>男、女</w:t>
      </w:r>
      <w:r>
        <w:rPr>
          <w:rFonts w:hint="eastAsia" w:ascii="Times New Roman" w:hAnsi="Times New Roman" w:eastAsia="方正仿宋_GBK" w:cs="Times New Roman"/>
          <w:color w:val="auto"/>
          <w:kern w:val="0"/>
          <w:sz w:val="32"/>
          <w:szCs w:val="32"/>
          <w:lang w:val="en-US" w:eastAsia="zh-CN"/>
        </w:rPr>
        <w:t>子组</w:t>
      </w:r>
      <w:r>
        <w:rPr>
          <w:rFonts w:hint="default" w:ascii="Times New Roman" w:hAnsi="Times New Roman" w:eastAsia="方正仿宋_GBK" w:cs="Times New Roman"/>
          <w:color w:val="auto"/>
          <w:kern w:val="0"/>
          <w:sz w:val="32"/>
          <w:szCs w:val="32"/>
        </w:rPr>
        <w:t>第一至第</w:t>
      </w:r>
      <w:r>
        <w:rPr>
          <w:rFonts w:hint="eastAsia" w:ascii="Times New Roman" w:hAnsi="Times New Roman" w:eastAsia="方正仿宋_GBK" w:cs="Times New Roman"/>
          <w:color w:val="auto"/>
          <w:kern w:val="0"/>
          <w:sz w:val="32"/>
          <w:szCs w:val="32"/>
          <w:lang w:val="en-US" w:eastAsia="zh-CN"/>
        </w:rPr>
        <w:t>二</w:t>
      </w:r>
      <w:r>
        <w:rPr>
          <w:rFonts w:hint="default" w:ascii="Times New Roman" w:hAnsi="Times New Roman" w:eastAsia="方正仿宋_GBK" w:cs="Times New Roman"/>
          <w:color w:val="auto"/>
          <w:kern w:val="0"/>
          <w:sz w:val="32"/>
          <w:szCs w:val="32"/>
        </w:rPr>
        <w:t>名的参赛队当中的</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名运动员，</w:t>
      </w:r>
      <w:r>
        <w:rPr>
          <w:rFonts w:hint="eastAsia" w:ascii="Times New Roman" w:hAnsi="Times New Roman" w:eastAsia="方正仿宋_GBK" w:cs="Times New Roman"/>
          <w:color w:val="auto"/>
          <w:kern w:val="0"/>
          <w:sz w:val="32"/>
          <w:szCs w:val="32"/>
          <w:lang w:val="en-US" w:eastAsia="zh-CN"/>
        </w:rPr>
        <w:t>高中</w:t>
      </w:r>
      <w:r>
        <w:rPr>
          <w:rFonts w:hint="default" w:ascii="Times New Roman" w:hAnsi="Times New Roman" w:eastAsia="方正仿宋_GBK" w:cs="Times New Roman"/>
          <w:color w:val="auto"/>
          <w:kern w:val="0"/>
          <w:sz w:val="32"/>
          <w:szCs w:val="32"/>
        </w:rPr>
        <w:t>男、女</w:t>
      </w:r>
      <w:r>
        <w:rPr>
          <w:rFonts w:hint="eastAsia" w:ascii="Times New Roman" w:hAnsi="Times New Roman" w:eastAsia="方正仿宋_GBK" w:cs="Times New Roman"/>
          <w:color w:val="auto"/>
          <w:kern w:val="0"/>
          <w:sz w:val="32"/>
          <w:szCs w:val="32"/>
          <w:lang w:val="en-US" w:eastAsia="zh-CN"/>
        </w:rPr>
        <w:t>子组</w:t>
      </w:r>
      <w:r>
        <w:rPr>
          <w:rFonts w:hint="default" w:ascii="Times New Roman" w:hAnsi="Times New Roman" w:eastAsia="方正仿宋_GBK" w:cs="Times New Roman"/>
          <w:color w:val="auto"/>
          <w:kern w:val="0"/>
          <w:sz w:val="32"/>
          <w:szCs w:val="32"/>
        </w:rPr>
        <w:t>第</w:t>
      </w:r>
      <w:r>
        <w:rPr>
          <w:rFonts w:hint="eastAsia" w:ascii="Times New Roman" w:hAnsi="Times New Roman" w:eastAsia="方正仿宋_GBK" w:cs="Times New Roman"/>
          <w:color w:val="auto"/>
          <w:kern w:val="0"/>
          <w:sz w:val="32"/>
          <w:szCs w:val="32"/>
          <w:lang w:val="en-US" w:eastAsia="zh-CN"/>
        </w:rPr>
        <w:t>三</w:t>
      </w:r>
      <w:r>
        <w:rPr>
          <w:rFonts w:hint="default" w:ascii="Times New Roman" w:hAnsi="Times New Roman" w:eastAsia="方正仿宋_GBK" w:cs="Times New Roman"/>
          <w:color w:val="auto"/>
          <w:kern w:val="0"/>
          <w:sz w:val="32"/>
          <w:szCs w:val="32"/>
        </w:rPr>
        <w:t>至第</w:t>
      </w:r>
      <w:r>
        <w:rPr>
          <w:rFonts w:hint="eastAsia" w:ascii="Times New Roman" w:hAnsi="Times New Roman" w:eastAsia="方正仿宋_GBK" w:cs="Times New Roman"/>
          <w:color w:val="auto"/>
          <w:kern w:val="0"/>
          <w:sz w:val="32"/>
          <w:szCs w:val="32"/>
          <w:lang w:val="en-US" w:eastAsia="zh-CN"/>
        </w:rPr>
        <w:t>四</w:t>
      </w:r>
      <w:r>
        <w:rPr>
          <w:rFonts w:hint="default" w:ascii="Times New Roman" w:hAnsi="Times New Roman" w:eastAsia="方正仿宋_GBK" w:cs="Times New Roman"/>
          <w:color w:val="auto"/>
          <w:kern w:val="0"/>
          <w:sz w:val="32"/>
          <w:szCs w:val="32"/>
        </w:rPr>
        <w:t>名参赛队当中的4名运动员</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高中</w:t>
      </w:r>
      <w:r>
        <w:rPr>
          <w:rFonts w:hint="default" w:ascii="Times New Roman" w:hAnsi="Times New Roman" w:eastAsia="方正仿宋_GBK" w:cs="Times New Roman"/>
          <w:color w:val="auto"/>
          <w:kern w:val="0"/>
          <w:sz w:val="32"/>
          <w:szCs w:val="32"/>
        </w:rPr>
        <w:t>男、女</w:t>
      </w:r>
      <w:r>
        <w:rPr>
          <w:rFonts w:hint="eastAsia" w:ascii="Times New Roman" w:hAnsi="Times New Roman" w:eastAsia="方正仿宋_GBK" w:cs="Times New Roman"/>
          <w:color w:val="auto"/>
          <w:kern w:val="0"/>
          <w:sz w:val="32"/>
          <w:szCs w:val="32"/>
          <w:lang w:val="en-US" w:eastAsia="zh-CN"/>
        </w:rPr>
        <w:t>子组</w:t>
      </w:r>
      <w:r>
        <w:rPr>
          <w:rFonts w:hint="default" w:ascii="Times New Roman" w:hAnsi="Times New Roman" w:eastAsia="方正仿宋_GBK" w:cs="Times New Roman"/>
          <w:color w:val="auto"/>
          <w:kern w:val="0"/>
          <w:sz w:val="32"/>
          <w:szCs w:val="32"/>
        </w:rPr>
        <w:t>第</w:t>
      </w:r>
      <w:r>
        <w:rPr>
          <w:rFonts w:hint="eastAsia" w:ascii="Times New Roman" w:hAnsi="Times New Roman" w:eastAsia="方正仿宋_GBK" w:cs="Times New Roman"/>
          <w:color w:val="auto"/>
          <w:kern w:val="0"/>
          <w:sz w:val="32"/>
          <w:szCs w:val="32"/>
          <w:lang w:val="en-US" w:eastAsia="zh-CN"/>
        </w:rPr>
        <w:t>五</w:t>
      </w:r>
      <w:r>
        <w:rPr>
          <w:rFonts w:hint="default" w:ascii="Times New Roman" w:hAnsi="Times New Roman" w:eastAsia="方正仿宋_GBK" w:cs="Times New Roman"/>
          <w:color w:val="auto"/>
          <w:kern w:val="0"/>
          <w:sz w:val="32"/>
          <w:szCs w:val="32"/>
        </w:rPr>
        <w:t>至第</w:t>
      </w:r>
      <w:r>
        <w:rPr>
          <w:rFonts w:hint="eastAsia" w:ascii="Times New Roman" w:hAnsi="Times New Roman" w:eastAsia="方正仿宋_GBK" w:cs="Times New Roman"/>
          <w:color w:val="auto"/>
          <w:kern w:val="0"/>
          <w:sz w:val="32"/>
          <w:szCs w:val="32"/>
          <w:lang w:val="en-US" w:eastAsia="zh-CN"/>
        </w:rPr>
        <w:t>八</w:t>
      </w:r>
      <w:r>
        <w:rPr>
          <w:rFonts w:hint="default" w:ascii="Times New Roman" w:hAnsi="Times New Roman" w:eastAsia="方正仿宋_GBK" w:cs="Times New Roman"/>
          <w:color w:val="auto"/>
          <w:kern w:val="0"/>
          <w:sz w:val="32"/>
          <w:szCs w:val="32"/>
        </w:rPr>
        <w:t>名参赛队当中的</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名运动员</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初中男、女子组第一至二名的参赛队当中的4名运动员，第三至四名的参赛队当中的2名运动员。</w:t>
      </w:r>
    </w:p>
    <w:p>
      <w:pPr>
        <w:rPr>
          <w:rFonts w:hint="default" w:ascii="Times New Roman" w:hAnsi="Times New Roman" w:eastAsia="方正小标宋_GBK" w:cs="Times New Roman"/>
          <w:bCs/>
          <w:color w:val="auto"/>
          <w:sz w:val="44"/>
          <w:szCs w:val="44"/>
          <w:lang w:val="en-US" w:eastAsia="zh-CN"/>
        </w:rPr>
      </w:pPr>
      <w:r>
        <w:rPr>
          <w:rFonts w:hint="default" w:ascii="Times New Roman" w:hAnsi="Times New Roman" w:eastAsia="方正黑体_GBK" w:cs="Times New Roman"/>
          <w:iCs/>
          <w:color w:val="auto"/>
          <w:kern w:val="0"/>
          <w:sz w:val="32"/>
          <w:szCs w:val="32"/>
        </w:rPr>
        <w:t>附件</w:t>
      </w:r>
      <w:r>
        <w:rPr>
          <w:rFonts w:hint="default" w:ascii="Times New Roman" w:hAnsi="Times New Roman" w:eastAsia="方正黑体_GBK" w:cs="Times New Roman"/>
          <w:iCs/>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lang w:val="en-US" w:eastAsia="zh-CN"/>
        </w:rPr>
      </w:pPr>
      <w:r>
        <w:rPr>
          <w:rFonts w:hint="default" w:ascii="Times New Roman" w:hAnsi="Times New Roman" w:eastAsia="方正小标宋_GBK" w:cs="Times New Roman"/>
          <w:bCs/>
          <w:color w:val="auto"/>
          <w:sz w:val="44"/>
          <w:szCs w:val="44"/>
          <w:lang w:val="en-US" w:eastAsia="zh-CN"/>
        </w:rPr>
        <w:t>202</w:t>
      </w:r>
      <w:r>
        <w:rPr>
          <w:rFonts w:hint="eastAsia" w:ascii="Times New Roman" w:hAnsi="Times New Roman" w:eastAsia="方正小标宋_GBK" w:cs="Times New Roman"/>
          <w:bCs/>
          <w:color w:val="auto"/>
          <w:sz w:val="44"/>
          <w:szCs w:val="44"/>
          <w:lang w:val="en-US" w:eastAsia="zh-CN"/>
        </w:rPr>
        <w:t>1</w:t>
      </w:r>
      <w:r>
        <w:rPr>
          <w:rFonts w:hint="default" w:ascii="Times New Roman" w:hAnsi="Times New Roman" w:eastAsia="方正小标宋_GBK" w:cs="Times New Roman"/>
          <w:bCs/>
          <w:color w:val="auto"/>
          <w:sz w:val="44"/>
          <w:szCs w:val="44"/>
          <w:lang w:val="en-US" w:eastAsia="zh-CN"/>
        </w:rPr>
        <w:t>年重庆市中学生篮球比赛报名</w:t>
      </w:r>
      <w:r>
        <w:rPr>
          <w:rFonts w:hint="eastAsia" w:ascii="Times New Roman" w:hAnsi="Times New Roman" w:eastAsia="方正小标宋_GBK" w:cs="Times New Roman"/>
          <w:bCs/>
          <w:color w:val="auto"/>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学校（盖章）：                   组别：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140"/>
        <w:gridCol w:w="2475"/>
        <w:gridCol w:w="256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职务</w:t>
            </w:r>
          </w:p>
        </w:tc>
        <w:tc>
          <w:tcPr>
            <w:tcW w:w="1140"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姓名</w:t>
            </w:r>
          </w:p>
        </w:tc>
        <w:tc>
          <w:tcPr>
            <w:tcW w:w="2475"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职务</w:t>
            </w:r>
          </w:p>
        </w:tc>
        <w:tc>
          <w:tcPr>
            <w:tcW w:w="2565"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电话</w:t>
            </w:r>
          </w:p>
        </w:tc>
        <w:tc>
          <w:tcPr>
            <w:tcW w:w="1772"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领队</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XX</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XXXX校长</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133XXXXXX</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教练</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XX</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主教练</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教练</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XX</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r>
              <w:rPr>
                <w:rFonts w:hint="eastAsia" w:ascii="方正仿宋_GBK" w:hAnsi="方正仿宋_GBK" w:eastAsia="方正仿宋_GBK" w:cs="方正仿宋_GBK"/>
                <w:bCs/>
                <w:color w:val="auto"/>
                <w:sz w:val="32"/>
                <w:szCs w:val="32"/>
                <w:vertAlign w:val="baseline"/>
                <w:lang w:val="en-US" w:eastAsia="zh-CN"/>
              </w:rPr>
              <w:t>助理教练</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号码</w:t>
            </w:r>
          </w:p>
        </w:tc>
        <w:tc>
          <w:tcPr>
            <w:tcW w:w="1140"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姓名</w:t>
            </w:r>
          </w:p>
        </w:tc>
        <w:tc>
          <w:tcPr>
            <w:tcW w:w="2475"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身份证号码</w:t>
            </w:r>
          </w:p>
        </w:tc>
        <w:tc>
          <w:tcPr>
            <w:tcW w:w="2565"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年级班级</w:t>
            </w:r>
          </w:p>
        </w:tc>
        <w:tc>
          <w:tcPr>
            <w:tcW w:w="1772"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8"/>
                <w:szCs w:val="28"/>
                <w:vertAlign w:val="baseline"/>
                <w:lang w:val="en-US" w:eastAsia="zh-CN"/>
              </w:rPr>
            </w:pPr>
            <w:r>
              <w:rPr>
                <w:rFonts w:hint="eastAsia" w:ascii="方正仿宋_GBK" w:hAnsi="方正仿宋_GBK" w:eastAsia="方正仿宋_GBK" w:cs="方正仿宋_GBK"/>
                <w:bCs/>
                <w:color w:val="auto"/>
                <w:sz w:val="28"/>
                <w:szCs w:val="28"/>
                <w:vertAlign w:val="baseline"/>
                <w:lang w:val="en-US" w:eastAsia="zh-CN"/>
              </w:rPr>
              <w:t>00-99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8"/>
                <w:szCs w:val="28"/>
                <w:vertAlign w:val="baseline"/>
                <w:lang w:val="en-US" w:eastAsia="zh-CN"/>
              </w:rPr>
            </w:pPr>
            <w:r>
              <w:rPr>
                <w:rFonts w:hint="eastAsia" w:ascii="方正仿宋_GBK" w:hAnsi="方正仿宋_GBK" w:eastAsia="方正仿宋_GBK" w:cs="方正仿宋_GBK"/>
                <w:bCs/>
                <w:color w:val="auto"/>
                <w:sz w:val="28"/>
                <w:szCs w:val="28"/>
                <w:vertAlign w:val="baseline"/>
                <w:lang w:val="en-US" w:eastAsia="zh-CN"/>
              </w:rPr>
              <w:t>XXX</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8"/>
                <w:szCs w:val="28"/>
                <w:vertAlign w:val="baseline"/>
                <w:lang w:val="en-US" w:eastAsia="zh-CN"/>
              </w:rPr>
            </w:pPr>
            <w:r>
              <w:rPr>
                <w:rFonts w:hint="eastAsia" w:ascii="方正仿宋_GBK" w:hAnsi="方正仿宋_GBK" w:eastAsia="方正仿宋_GBK" w:cs="方正仿宋_GBK"/>
                <w:bCs/>
                <w:color w:val="auto"/>
                <w:sz w:val="28"/>
                <w:szCs w:val="28"/>
                <w:vertAlign w:val="baseline"/>
                <w:lang w:val="en-US" w:eastAsia="zh-CN"/>
              </w:rPr>
              <w:t>500XXXXXXXXX</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8"/>
                <w:szCs w:val="28"/>
                <w:vertAlign w:val="baseline"/>
                <w:lang w:val="en-US" w:eastAsia="zh-CN"/>
              </w:rPr>
            </w:pPr>
            <w:r>
              <w:rPr>
                <w:rFonts w:hint="eastAsia" w:ascii="方正仿宋_GBK" w:hAnsi="方正仿宋_GBK" w:eastAsia="方正仿宋_GBK" w:cs="方正仿宋_GBK"/>
                <w:bCs/>
                <w:color w:val="auto"/>
                <w:sz w:val="28"/>
                <w:szCs w:val="28"/>
                <w:vertAlign w:val="baseline"/>
                <w:lang w:val="en-US" w:eastAsia="zh-CN"/>
              </w:rPr>
              <w:t>高XXXX级X班</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Cs/>
          <w:color w:val="auto"/>
          <w:sz w:val="44"/>
          <w:szCs w:val="44"/>
          <w:lang w:val="en-US" w:eastAsia="zh-CN"/>
        </w:rPr>
      </w:pPr>
      <w:r>
        <w:rPr>
          <w:rFonts w:hint="default" w:ascii="Times New Roman" w:hAnsi="Times New Roman" w:eastAsia="方正小标宋_GBK" w:cs="Times New Roman"/>
          <w:bCs/>
          <w:color w:val="auto"/>
          <w:sz w:val="44"/>
          <w:szCs w:val="44"/>
          <w:lang w:val="en-US" w:eastAsia="zh-CN"/>
        </w:rPr>
        <w:t>202</w:t>
      </w:r>
      <w:r>
        <w:rPr>
          <w:rFonts w:hint="eastAsia" w:ascii="Times New Roman" w:hAnsi="Times New Roman" w:eastAsia="方正小标宋_GBK" w:cs="Times New Roman"/>
          <w:bCs/>
          <w:color w:val="auto"/>
          <w:sz w:val="44"/>
          <w:szCs w:val="44"/>
          <w:lang w:val="en-US" w:eastAsia="zh-CN"/>
        </w:rPr>
        <w:t>1</w:t>
      </w:r>
      <w:r>
        <w:rPr>
          <w:rFonts w:hint="default" w:ascii="Times New Roman" w:hAnsi="Times New Roman" w:eastAsia="方正小标宋_GBK" w:cs="Times New Roman"/>
          <w:bCs/>
          <w:color w:val="auto"/>
          <w:sz w:val="44"/>
          <w:szCs w:val="44"/>
          <w:lang w:val="en-US" w:eastAsia="zh-CN"/>
        </w:rPr>
        <w:t>年重庆市中学生篮球比赛报名</w:t>
      </w:r>
      <w:r>
        <w:rPr>
          <w:rFonts w:hint="eastAsia" w:ascii="Times New Roman" w:hAnsi="Times New Roman" w:eastAsia="方正小标宋_GBK" w:cs="Times New Roman"/>
          <w:bCs/>
          <w:color w:val="auto"/>
          <w:sz w:val="44"/>
          <w:szCs w:val="44"/>
          <w:lang w:val="en-US" w:eastAsia="zh-CN"/>
        </w:rPr>
        <w:t>照片表</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学校（盖章）：              组别：</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2241"/>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37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领队</w:t>
            </w:r>
          </w:p>
        </w:tc>
        <w:tc>
          <w:tcPr>
            <w:tcW w:w="2241"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教练</w:t>
            </w:r>
          </w:p>
        </w:tc>
        <w:tc>
          <w:tcPr>
            <w:tcW w:w="2308"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教练</w:t>
            </w:r>
          </w:p>
        </w:tc>
        <w:tc>
          <w:tcPr>
            <w:tcW w:w="2308"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37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73"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241"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308"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308" w:type="dxa"/>
            <w:shd w:val="clear" w:color="auto" w:fill="FFFF00"/>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r>
              <w:rPr>
                <w:rFonts w:hint="eastAsia" w:ascii="方正黑体_GBK" w:hAnsi="方正黑体_GBK" w:eastAsia="方正黑体_GBK" w:cs="方正黑体_GBK"/>
                <w:bCs/>
                <w:color w:val="auto"/>
                <w:sz w:val="32"/>
                <w:szCs w:val="32"/>
                <w:vertAlign w:val="baseline"/>
                <w:lang w:val="en-US" w:eastAsia="zh-CN"/>
              </w:rPr>
              <w:t>队员（号码）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237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73"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241"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308"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308"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237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c>
          <w:tcPr>
            <w:tcW w:w="230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241"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308"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c>
          <w:tcPr>
            <w:tcW w:w="2308" w:type="dxa"/>
            <w:shd w:val="clear" w:color="auto" w:fill="FFFF00"/>
            <w:vAlign w:val="top"/>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黑体_GBK" w:hAnsi="方正黑体_GBK" w:eastAsia="方正黑体_GBK" w:cs="方正黑体_GBK"/>
                <w:bCs/>
                <w:color w:val="auto"/>
                <w:kern w:val="2"/>
                <w:sz w:val="32"/>
                <w:szCs w:val="32"/>
                <w:vertAlign w:val="baseline"/>
                <w:lang w:val="en-US" w:eastAsia="zh-CN" w:bidi="ar-SA"/>
              </w:rPr>
            </w:pPr>
            <w:r>
              <w:rPr>
                <w:rFonts w:hint="eastAsia" w:ascii="方正黑体_GBK" w:hAnsi="方正黑体_GBK" w:eastAsia="方正黑体_GBK" w:cs="方正黑体_GBK"/>
                <w:bCs/>
                <w:color w:val="auto"/>
                <w:sz w:val="32"/>
                <w:szCs w:val="32"/>
                <w:vertAlign w:val="baseline"/>
                <w:lang w:val="en-US" w:eastAsia="zh-CN"/>
              </w:rPr>
              <w:t>队员（号码）</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注：请于2021年10月13日18:00前上交到6786045@qq.com</w:t>
      </w:r>
    </w:p>
    <w:p>
      <w:pPr>
        <w:rPr>
          <w:rFonts w:hint="default" w:ascii="Times New Roman" w:hAnsi="Times New Roman" w:eastAsia="方正小标宋_GBK" w:cs="Times New Roman"/>
          <w:bCs/>
          <w:color w:val="auto"/>
          <w:sz w:val="44"/>
          <w:szCs w:val="44"/>
          <w:lang w:val="en-US" w:eastAsia="zh-CN"/>
        </w:rPr>
      </w:pPr>
      <w:r>
        <w:rPr>
          <w:rFonts w:hint="default" w:ascii="Times New Roman" w:hAnsi="Times New Roman" w:eastAsia="方正黑体_GBK" w:cs="Times New Roman"/>
          <w:iCs/>
          <w:color w:val="auto"/>
          <w:kern w:val="0"/>
          <w:sz w:val="32"/>
          <w:szCs w:val="32"/>
        </w:rPr>
        <w:t>附件</w:t>
      </w:r>
      <w:r>
        <w:rPr>
          <w:rFonts w:hint="eastAsia" w:ascii="Times New Roman" w:hAnsi="Times New Roman" w:eastAsia="方正黑体_GBK" w:cs="Times New Roman"/>
          <w:iCs/>
          <w:color w:val="auto"/>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Cs/>
          <w:color w:val="auto"/>
          <w:kern w:val="0"/>
          <w:sz w:val="44"/>
          <w:szCs w:val="44"/>
        </w:rPr>
      </w:pPr>
      <w:r>
        <w:rPr>
          <w:rFonts w:hint="default" w:ascii="Times New Roman" w:hAnsi="Times New Roman" w:eastAsia="方正小标宋_GBK" w:cs="Times New Roman"/>
          <w:iCs/>
          <w:color w:val="auto"/>
          <w:kern w:val="0"/>
          <w:sz w:val="44"/>
          <w:szCs w:val="44"/>
        </w:rPr>
        <w:t>赛制说明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一、高中男子甲组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高中男子甲组</w:t>
      </w:r>
      <w:r>
        <w:rPr>
          <w:rFonts w:hint="default" w:ascii="Times New Roman" w:hAnsi="Times New Roman" w:eastAsia="方正仿宋_GBK" w:cs="Times New Roman"/>
          <w:color w:val="auto"/>
          <w:sz w:val="32"/>
          <w:szCs w:val="32"/>
          <w:lang w:eastAsia="zh-CN"/>
        </w:rPr>
        <w:t>小组赛分为A、B、C</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eastAsia="zh-CN"/>
        </w:rPr>
        <w:t>组，每组</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个队，小组单循环，去年甲组前八名按名次蛇形编排A-</w:t>
      </w:r>
      <w:r>
        <w:rPr>
          <w:rFonts w:hint="eastAsia"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eastAsia="zh-CN"/>
        </w:rPr>
        <w:t>顺时针依次落位，依次落位。20</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年重庆市</w:t>
      </w:r>
      <w:r>
        <w:rPr>
          <w:rFonts w:hint="eastAsia" w:ascii="Times New Roman" w:hAnsi="Times New Roman" w:eastAsia="方正仿宋_GBK" w:cs="Times New Roman"/>
          <w:color w:val="auto"/>
          <w:sz w:val="32"/>
          <w:szCs w:val="32"/>
          <w:lang w:val="en-US" w:eastAsia="zh-CN"/>
        </w:rPr>
        <w:t>高中篮球比赛（男子乙组）前八名升入甲组</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按名次先后选位落位，乙组1-4名选择A3-D3，乙组5-8名选择A4-D4。第一阶段小组单循环；第二阶</w:t>
      </w:r>
      <w:r>
        <w:rPr>
          <w:rFonts w:hint="default" w:ascii="Times New Roman" w:hAnsi="Times New Roman" w:eastAsia="方正仿宋_GBK" w:cs="Times New Roman"/>
          <w:color w:val="auto"/>
          <w:sz w:val="32"/>
          <w:szCs w:val="32"/>
          <w:lang w:eastAsia="zh-CN"/>
        </w:rPr>
        <w:t>段</w:t>
      </w:r>
      <w:r>
        <w:rPr>
          <w:rFonts w:hint="eastAsia" w:ascii="Times New Roman" w:hAnsi="Times New Roman" w:eastAsia="方正仿宋_GBK" w:cs="Times New Roman"/>
          <w:color w:val="auto"/>
          <w:sz w:val="32"/>
          <w:szCs w:val="32"/>
          <w:lang w:val="en-US" w:eastAsia="zh-CN"/>
        </w:rPr>
        <w:t>AC组1、2名，3、4名分别交叉，BD组1、2名，3、4名分别交叉；第三阶段AC组、BD组交叉的胜对胜，负对负；第四阶段AC组与BD组同名次决赛，产生2021年高中男子甲组1-16名。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二、其他组别</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高中女子组，初中男子组，初中女子组按报名情况结合去年</w:t>
      </w:r>
      <w:r>
        <w:rPr>
          <w:rFonts w:hint="eastAsia" w:ascii="Times New Roman" w:hAnsi="Times New Roman" w:eastAsia="方正仿宋_GBK" w:cs="Times New Roman"/>
          <w:color w:val="auto"/>
          <w:sz w:val="32"/>
          <w:szCs w:val="32"/>
          <w:lang w:val="en-US" w:eastAsia="zh-CN"/>
        </w:rPr>
        <w:t>名</w:t>
      </w:r>
      <w:r>
        <w:rPr>
          <w:rFonts w:hint="default" w:ascii="Times New Roman" w:hAnsi="Times New Roman" w:eastAsia="方正仿宋_GBK" w:cs="Times New Roman"/>
          <w:color w:val="auto"/>
          <w:sz w:val="32"/>
          <w:szCs w:val="32"/>
          <w:lang w:eastAsia="zh-CN"/>
        </w:rPr>
        <w:t>次蛇形编排或抽签分组或单循环等方式比赛，具体安排由组委会决定。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三、抽签原则：1、种子优先原则；2、序位优先原则；3、同组、同地回避原则；4、如遇不能回避等情况，以实际抽签为准。（未尽事宜，另行通知）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sectPr>
          <w:pgSz w:w="11906" w:h="16838"/>
          <w:pgMar w:top="1984" w:right="1446" w:bottom="1644" w:left="1446"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lang w:val="en-US" w:eastAsia="zh-CN"/>
        </w:rPr>
      </w:pPr>
      <w:r>
        <w:rPr>
          <w:rFonts w:hint="default" w:ascii="Times New Roman" w:hAnsi="Times New Roman" w:eastAsia="方正黑体_GBK" w:cs="Times New Roman"/>
          <w:iCs/>
          <w:color w:val="auto"/>
          <w:kern w:val="0"/>
          <w:sz w:val="32"/>
          <w:szCs w:val="32"/>
        </w:rPr>
        <w:t xml:space="preserve">附件 </w:t>
      </w:r>
      <w:r>
        <w:rPr>
          <w:rFonts w:hint="eastAsia" w:ascii="Times New Roman" w:hAnsi="Times New Roman" w:eastAsia="方正黑体_GBK" w:cs="Times New Roman"/>
          <w:iCs/>
          <w:color w:val="auto"/>
          <w:kern w:val="0"/>
          <w:sz w:val="32"/>
          <w:szCs w:val="32"/>
          <w:lang w:val="en-US" w:eastAsia="zh-CN"/>
        </w:rPr>
        <w:t>4</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iCs/>
          <w:color w:val="auto"/>
          <w:sz w:val="20"/>
        </w:rPr>
      </w:pPr>
    </w:p>
    <w:p>
      <w:pPr>
        <w:keepNext w:val="0"/>
        <w:keepLines w:val="0"/>
        <w:pageBreakBefore w:val="0"/>
        <w:widowControl w:val="0"/>
        <w:kinsoku/>
        <w:wordWrap/>
        <w:overflowPunct/>
        <w:topLinePunct w:val="0"/>
        <w:autoSpaceDE/>
        <w:autoSpaceDN/>
        <w:bidi w:val="0"/>
        <w:adjustRightInd/>
        <w:snapToGrid/>
        <w:spacing w:line="594" w:lineRule="exact"/>
        <w:ind w:right="390"/>
        <w:jc w:val="center"/>
        <w:textAlignment w:val="auto"/>
        <w:rPr>
          <w:rFonts w:hint="default" w:ascii="Times New Roman" w:hAnsi="Times New Roman" w:eastAsia="方正小标宋_GBK" w:cs="Times New Roman"/>
          <w:b w:val="0"/>
          <w:bCs/>
          <w:iCs/>
          <w:color w:val="auto"/>
          <w:sz w:val="44"/>
          <w:szCs w:val="44"/>
        </w:rPr>
      </w:pPr>
      <w:r>
        <w:rPr>
          <w:rFonts w:hint="default" w:ascii="Times New Roman" w:hAnsi="Times New Roman" w:eastAsia="方正小标宋_GBK" w:cs="Times New Roman"/>
          <w:b w:val="0"/>
          <w:bCs/>
          <w:iCs/>
          <w:color w:val="auto"/>
          <w:sz w:val="44"/>
          <w:szCs w:val="44"/>
        </w:rPr>
        <w:t>20</w:t>
      </w:r>
      <w:r>
        <w:rPr>
          <w:rFonts w:hint="default" w:ascii="Times New Roman" w:hAnsi="Times New Roman" w:eastAsia="方正小标宋_GBK" w:cs="Times New Roman"/>
          <w:b w:val="0"/>
          <w:bCs/>
          <w:iCs/>
          <w:color w:val="auto"/>
          <w:sz w:val="44"/>
          <w:szCs w:val="44"/>
          <w:lang w:val="en-US" w:eastAsia="zh-CN"/>
        </w:rPr>
        <w:t>2</w:t>
      </w:r>
      <w:r>
        <w:rPr>
          <w:rFonts w:hint="eastAsia" w:ascii="Times New Roman" w:hAnsi="Times New Roman" w:eastAsia="方正小标宋_GBK" w:cs="Times New Roman"/>
          <w:b w:val="0"/>
          <w:bCs/>
          <w:iCs/>
          <w:color w:val="auto"/>
          <w:sz w:val="44"/>
          <w:szCs w:val="44"/>
          <w:lang w:val="en-US" w:eastAsia="zh-CN"/>
        </w:rPr>
        <w:t>1</w:t>
      </w:r>
      <w:r>
        <w:rPr>
          <w:rFonts w:hint="default" w:ascii="Times New Roman" w:hAnsi="Times New Roman" w:eastAsia="方正小标宋_GBK" w:cs="Times New Roman"/>
          <w:b w:val="0"/>
          <w:bCs/>
          <w:iCs/>
          <w:color w:val="auto"/>
          <w:sz w:val="44"/>
          <w:szCs w:val="44"/>
        </w:rPr>
        <w:t>年重庆市中学生篮球比赛参赛</w:t>
      </w:r>
    </w:p>
    <w:p>
      <w:pPr>
        <w:keepNext w:val="0"/>
        <w:keepLines w:val="0"/>
        <w:pageBreakBefore w:val="0"/>
        <w:widowControl w:val="0"/>
        <w:kinsoku/>
        <w:wordWrap/>
        <w:overflowPunct/>
        <w:topLinePunct w:val="0"/>
        <w:autoSpaceDE/>
        <w:autoSpaceDN/>
        <w:bidi w:val="0"/>
        <w:adjustRightInd/>
        <w:snapToGrid/>
        <w:spacing w:line="594" w:lineRule="exact"/>
        <w:ind w:right="390"/>
        <w:jc w:val="center"/>
        <w:textAlignment w:val="auto"/>
        <w:rPr>
          <w:rFonts w:hint="default" w:ascii="Times New Roman" w:hAnsi="Times New Roman" w:eastAsia="方正小标宋_GBK" w:cs="Times New Roman"/>
          <w:b w:val="0"/>
          <w:bCs/>
          <w:iCs/>
          <w:color w:val="auto"/>
          <w:sz w:val="44"/>
          <w:szCs w:val="44"/>
        </w:rPr>
      </w:pPr>
      <w:r>
        <w:rPr>
          <w:rFonts w:hint="default" w:ascii="Times New Roman" w:hAnsi="Times New Roman" w:eastAsia="方正小标宋_GBK" w:cs="Times New Roman"/>
          <w:b w:val="0"/>
          <w:bCs/>
          <w:iCs/>
          <w:color w:val="auto"/>
          <w:sz w:val="44"/>
          <w:szCs w:val="44"/>
        </w:rPr>
        <w:t>免责声明</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iCs/>
          <w:color w:val="auto"/>
          <w:sz w:val="20"/>
        </w:rPr>
      </w:pPr>
    </w:p>
    <w:p>
      <w:pPr>
        <w:pStyle w:val="3"/>
        <w:keepNext w:val="0"/>
        <w:keepLines w:val="0"/>
        <w:pageBreakBefore w:val="0"/>
        <w:widowControl w:val="0"/>
        <w:kinsoku/>
        <w:wordWrap/>
        <w:overflowPunct/>
        <w:topLinePunct w:val="0"/>
        <w:autoSpaceDE/>
        <w:autoSpaceDN/>
        <w:bidi w:val="0"/>
        <w:adjustRightInd/>
        <w:snapToGrid/>
        <w:spacing w:before="7" w:line="594" w:lineRule="exact"/>
        <w:textAlignment w:val="auto"/>
        <w:rPr>
          <w:rFonts w:hint="default" w:ascii="Times New Roman" w:hAnsi="Times New Roman" w:cs="Times New Roman"/>
          <w:b/>
          <w:iCs/>
          <w:color w:val="auto"/>
          <w:sz w:val="14"/>
        </w:rPr>
      </w:pPr>
    </w:p>
    <w:p>
      <w:pPr>
        <w:pStyle w:val="3"/>
        <w:keepNext w:val="0"/>
        <w:keepLines w:val="0"/>
        <w:pageBreakBefore w:val="0"/>
        <w:widowControl w:val="0"/>
        <w:tabs>
          <w:tab w:val="left" w:pos="4565"/>
        </w:tabs>
        <w:kinsoku/>
        <w:wordWrap/>
        <w:overflowPunct/>
        <w:topLinePunct w:val="0"/>
        <w:autoSpaceDE/>
        <w:autoSpaceDN/>
        <w:bidi w:val="0"/>
        <w:adjustRightInd/>
        <w:snapToGrid/>
        <w:spacing w:before="15" w:line="594" w:lineRule="exact"/>
        <w:ind w:left="980"/>
        <w:textAlignment w:val="auto"/>
        <w:rPr>
          <w:rFonts w:hint="default" w:ascii="Times New Roman" w:hAnsi="Times New Roman" w:eastAsia="方正仿宋_GBK" w:cs="Times New Roman"/>
          <w:iCs/>
          <w:color w:val="auto"/>
        </w:rPr>
      </w:pPr>
      <w:r>
        <w:rPr>
          <w:rFonts w:hint="default" w:ascii="Times New Roman" w:hAnsi="Times New Roman" w:eastAsia="方正仿宋_GBK" w:cs="Times New Roman"/>
          <w:iCs/>
          <w:color w:val="auto"/>
          <w:w w:val="99"/>
          <w:u w:val="thick"/>
        </w:rPr>
        <w:t xml:space="preserve"> </w:t>
      </w:r>
      <w:r>
        <w:rPr>
          <w:rFonts w:hint="default" w:ascii="Times New Roman" w:hAnsi="Times New Roman" w:eastAsia="方正仿宋_GBK" w:cs="Times New Roman"/>
          <w:iCs/>
          <w:color w:val="auto"/>
          <w:u w:val="thick"/>
        </w:rPr>
        <w:tab/>
      </w:r>
      <w:r>
        <w:rPr>
          <w:rFonts w:hint="default" w:ascii="Times New Roman" w:hAnsi="Times New Roman" w:eastAsia="方正仿宋_GBK" w:cs="Times New Roman"/>
          <w:iCs/>
          <w:color w:val="auto"/>
        </w:rPr>
        <w:t>队伍：</w:t>
      </w:r>
    </w:p>
    <w:p>
      <w:pPr>
        <w:keepNext w:val="0"/>
        <w:keepLines w:val="0"/>
        <w:pageBreakBefore w:val="0"/>
        <w:widowControl w:val="0"/>
        <w:tabs>
          <w:tab w:val="left" w:pos="10290"/>
        </w:tabs>
        <w:kinsoku/>
        <w:wordWrap/>
        <w:overflowPunct/>
        <w:topLinePunct w:val="0"/>
        <w:autoSpaceDE/>
        <w:autoSpaceDN/>
        <w:bidi w:val="0"/>
        <w:adjustRightInd/>
        <w:snapToGrid/>
        <w:spacing w:line="594" w:lineRule="exact"/>
        <w:ind w:right="-30"/>
        <w:jc w:val="left"/>
        <w:textAlignment w:val="auto"/>
        <w:rPr>
          <w:rFonts w:hint="default" w:ascii="Times New Roman" w:hAnsi="Times New Roman" w:eastAsia="方正仿宋_GBK" w:cs="Times New Roman"/>
          <w:iCs/>
          <w:color w:val="auto"/>
          <w:sz w:val="32"/>
          <w:szCs w:val="32"/>
        </w:rPr>
      </w:pPr>
      <w:r>
        <w:rPr>
          <w:rFonts w:hint="default" w:ascii="Times New Roman" w:hAnsi="Times New Roman" w:eastAsia="方正仿宋_GBK" w:cs="Times New Roman"/>
          <w:iCs/>
          <w:color w:val="auto"/>
          <w:spacing w:val="-2"/>
          <w:sz w:val="32"/>
          <w:szCs w:val="32"/>
          <w:lang w:bidi="zh-CN"/>
        </w:rPr>
        <w:t xml:space="preserve">      </w:t>
      </w:r>
      <w:r>
        <w:rPr>
          <w:rFonts w:hint="default" w:ascii="Times New Roman" w:hAnsi="Times New Roman" w:eastAsia="方正仿宋_GBK" w:cs="Times New Roman"/>
          <w:iCs/>
          <w:color w:val="auto"/>
          <w:spacing w:val="-2"/>
          <w:sz w:val="32"/>
          <w:szCs w:val="32"/>
          <w:lang w:val="zh-CN" w:bidi="zh-CN"/>
        </w:rPr>
        <w:t>本队自愿参加 20</w:t>
      </w:r>
      <w:r>
        <w:rPr>
          <w:rFonts w:hint="default" w:ascii="Times New Roman" w:hAnsi="Times New Roman" w:eastAsia="方正仿宋_GBK" w:cs="Times New Roman"/>
          <w:iCs/>
          <w:color w:val="auto"/>
          <w:spacing w:val="-2"/>
          <w:sz w:val="32"/>
          <w:szCs w:val="32"/>
          <w:lang w:val="en-US" w:bidi="zh-CN"/>
        </w:rPr>
        <w:t>2</w:t>
      </w:r>
      <w:r>
        <w:rPr>
          <w:rFonts w:hint="eastAsia" w:ascii="Times New Roman" w:hAnsi="Times New Roman" w:eastAsia="方正仿宋_GBK" w:cs="Times New Roman"/>
          <w:iCs/>
          <w:color w:val="auto"/>
          <w:spacing w:val="-2"/>
          <w:sz w:val="32"/>
          <w:szCs w:val="32"/>
          <w:lang w:val="en-US" w:bidi="zh-CN"/>
        </w:rPr>
        <w:t>1</w:t>
      </w:r>
      <w:r>
        <w:rPr>
          <w:rFonts w:hint="default" w:ascii="Times New Roman" w:hAnsi="Times New Roman" w:eastAsia="方正仿宋_GBK" w:cs="Times New Roman"/>
          <w:iCs/>
          <w:color w:val="auto"/>
          <w:spacing w:val="-2"/>
          <w:sz w:val="32"/>
          <w:szCs w:val="32"/>
          <w:lang w:val="zh-CN" w:bidi="zh-CN"/>
        </w:rPr>
        <w:t>年重庆市中学生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3"/>
        <w:keepNext w:val="0"/>
        <w:keepLines w:val="0"/>
        <w:pageBreakBefore w:val="0"/>
        <w:widowControl w:val="0"/>
        <w:kinsoku/>
        <w:wordWrap/>
        <w:overflowPunct/>
        <w:topLinePunct w:val="0"/>
        <w:autoSpaceDE/>
        <w:autoSpaceDN/>
        <w:bidi w:val="0"/>
        <w:adjustRightInd/>
        <w:snapToGrid/>
        <w:spacing w:before="5" w:line="594" w:lineRule="exact"/>
        <w:textAlignment w:val="auto"/>
        <w:rPr>
          <w:rFonts w:hint="default" w:ascii="Times New Roman" w:hAnsi="Times New Roman" w:eastAsia="方正仿宋_GBK" w:cs="Times New Roman"/>
          <w:iCs/>
          <w:color w:val="auto"/>
        </w:rPr>
      </w:pPr>
    </w:p>
    <w:p>
      <w:pPr>
        <w:pStyle w:val="3"/>
        <w:keepNext w:val="0"/>
        <w:keepLines w:val="0"/>
        <w:pageBreakBefore w:val="0"/>
        <w:widowControl w:val="0"/>
        <w:kinsoku/>
        <w:wordWrap/>
        <w:overflowPunct/>
        <w:topLinePunct w:val="0"/>
        <w:autoSpaceDE/>
        <w:autoSpaceDN/>
        <w:bidi w:val="0"/>
        <w:adjustRightInd/>
        <w:snapToGrid/>
        <w:spacing w:line="594" w:lineRule="exact"/>
        <w:ind w:right="5125"/>
        <w:textAlignment w:val="auto"/>
        <w:rPr>
          <w:rFonts w:hint="default" w:ascii="Times New Roman" w:hAnsi="Times New Roman" w:eastAsia="方正仿宋_GBK" w:cs="Times New Roman"/>
          <w:iCs/>
          <w:color w:val="auto"/>
          <w:spacing w:val="-5"/>
        </w:rPr>
      </w:pPr>
      <w:r>
        <w:rPr>
          <w:rFonts w:hint="default" w:ascii="Times New Roman" w:hAnsi="Times New Roman" w:eastAsia="方正仿宋_GBK" w:cs="Times New Roman"/>
          <w:iCs/>
          <w:color w:val="auto"/>
        </w:rPr>
        <w:t>区县教育部门（学校）</w:t>
      </w:r>
      <w:r>
        <w:rPr>
          <w:rFonts w:hint="default" w:ascii="Times New Roman" w:hAnsi="Times New Roman" w:eastAsia="方正仿宋_GBK" w:cs="Times New Roman"/>
          <w:iCs/>
          <w:color w:val="auto"/>
          <w:spacing w:val="-5"/>
        </w:rPr>
        <w:t>盖章：</w:t>
      </w:r>
    </w:p>
    <w:p>
      <w:pPr>
        <w:pStyle w:val="3"/>
        <w:keepNext w:val="0"/>
        <w:keepLines w:val="0"/>
        <w:pageBreakBefore w:val="0"/>
        <w:widowControl w:val="0"/>
        <w:kinsoku/>
        <w:wordWrap/>
        <w:overflowPunct/>
        <w:topLinePunct w:val="0"/>
        <w:autoSpaceDE/>
        <w:autoSpaceDN/>
        <w:bidi w:val="0"/>
        <w:adjustRightInd/>
        <w:snapToGrid/>
        <w:spacing w:line="594" w:lineRule="exact"/>
        <w:ind w:left="980" w:right="5125"/>
        <w:textAlignment w:val="auto"/>
        <w:rPr>
          <w:rFonts w:hint="default" w:ascii="Times New Roman" w:hAnsi="Times New Roman" w:eastAsia="方正仿宋_GBK" w:cs="Times New Roman"/>
          <w:iCs/>
          <w:color w:val="auto"/>
        </w:rPr>
      </w:pPr>
    </w:p>
    <w:p>
      <w:pPr>
        <w:pStyle w:val="3"/>
        <w:keepNext w:val="0"/>
        <w:keepLines w:val="0"/>
        <w:pageBreakBefore w:val="0"/>
        <w:widowControl w:val="0"/>
        <w:kinsoku/>
        <w:wordWrap/>
        <w:overflowPunct/>
        <w:topLinePunct w:val="0"/>
        <w:autoSpaceDE/>
        <w:autoSpaceDN/>
        <w:bidi w:val="0"/>
        <w:adjustRightInd/>
        <w:snapToGrid/>
        <w:spacing w:line="594" w:lineRule="exact"/>
        <w:ind w:right="5125"/>
        <w:textAlignment w:val="auto"/>
        <w:rPr>
          <w:rFonts w:hint="default" w:ascii="Times New Roman" w:hAnsi="Times New Roman" w:eastAsia="方正仿宋_GBK" w:cs="Times New Roman"/>
          <w:iCs/>
          <w:color w:val="auto"/>
        </w:rPr>
      </w:pPr>
      <w:r>
        <w:rPr>
          <w:rFonts w:hint="default" w:ascii="Times New Roman" w:hAnsi="Times New Roman" w:eastAsia="方正仿宋_GBK" w:cs="Times New Roman"/>
          <w:iCs/>
          <w:color w:val="auto"/>
        </w:rPr>
        <w:t>领队或教练签字：</w:t>
      </w:r>
    </w:p>
    <w:p>
      <w:pPr>
        <w:pStyle w:val="3"/>
        <w:keepNext w:val="0"/>
        <w:keepLines w:val="0"/>
        <w:pageBreakBefore w:val="0"/>
        <w:widowControl w:val="0"/>
        <w:kinsoku/>
        <w:wordWrap/>
        <w:overflowPunct/>
        <w:topLinePunct w:val="0"/>
        <w:autoSpaceDE/>
        <w:autoSpaceDN/>
        <w:bidi w:val="0"/>
        <w:adjustRightInd/>
        <w:snapToGrid/>
        <w:spacing w:line="594" w:lineRule="exact"/>
        <w:ind w:left="980"/>
        <w:textAlignment w:val="auto"/>
        <w:rPr>
          <w:rFonts w:hint="default" w:ascii="Times New Roman" w:hAnsi="Times New Roman" w:eastAsia="方正仿宋_GBK" w:cs="Times New Roman"/>
          <w:iCs/>
          <w:color w:val="auto"/>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Cs/>
          <w:color w:val="auto"/>
        </w:rPr>
      </w:pPr>
      <w:r>
        <w:rPr>
          <w:rFonts w:hint="default" w:ascii="Times New Roman" w:hAnsi="Times New Roman" w:eastAsia="方正仿宋_GBK" w:cs="Times New Roman"/>
          <w:iCs/>
          <w:color w:val="auto"/>
        </w:rPr>
        <w:t>时间：</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lang w:val="en-US" w:eastAsia="zh-CN"/>
        </w:rPr>
      </w:pPr>
      <w:r>
        <w:rPr>
          <w:rFonts w:hint="eastAsia" w:ascii="Times New Roman" w:hAnsi="Times New Roman" w:eastAsia="方正黑体_GBK" w:cs="Times New Roman"/>
          <w:iCs/>
          <w:color w:val="auto"/>
          <w:kern w:val="0"/>
          <w:sz w:val="32"/>
          <w:szCs w:val="32"/>
          <w:lang w:eastAsia="zh-CN"/>
        </w:rPr>
        <w:t>附件</w:t>
      </w:r>
      <w:r>
        <w:rPr>
          <w:rFonts w:hint="eastAsia" w:ascii="Times New Roman" w:hAnsi="Times New Roman" w:eastAsia="方正黑体_GBK" w:cs="Times New Roman"/>
          <w:iCs/>
          <w:color w:val="auto"/>
          <w:kern w:val="0"/>
          <w:sz w:val="32"/>
          <w:szCs w:val="32"/>
          <w:lang w:val="en-US" w:eastAsia="zh-CN"/>
        </w:rPr>
        <w:t>5</w:t>
      </w:r>
    </w:p>
    <w:p>
      <w:pPr>
        <w:spacing w:after="156" w:afterLines="50"/>
        <w:jc w:val="center"/>
        <w:rPr>
          <w:rFonts w:ascii="方正仿宋_GBK" w:hAnsi="黑体" w:eastAsia="方正仿宋_GBK"/>
          <w:b/>
          <w:color w:val="auto"/>
          <w:sz w:val="44"/>
          <w:szCs w:val="44"/>
        </w:rPr>
      </w:pPr>
      <w:r>
        <w:rPr>
          <w:rFonts w:hint="eastAsia" w:ascii="方正仿宋_GBK" w:hAnsi="黑体" w:eastAsia="方正仿宋_GBK"/>
          <w:b/>
          <w:color w:val="auto"/>
          <w:sz w:val="44"/>
          <w:szCs w:val="44"/>
        </w:rPr>
        <w:t>运动队（员）资格审查及赛风赛纪承诺书</w:t>
      </w:r>
    </w:p>
    <w:p>
      <w:pPr>
        <w:adjustRightInd w:val="0"/>
        <w:snapToGrid w:val="0"/>
        <w:spacing w:after="156" w:afterLines="50"/>
        <w:rPr>
          <w:rFonts w:ascii="方正仿宋_GBK" w:hAnsi="仿宋" w:eastAsia="方正仿宋_GBK"/>
          <w:color w:val="auto"/>
          <w:sz w:val="32"/>
          <w:szCs w:val="32"/>
        </w:rPr>
      </w:pPr>
    </w:p>
    <w:p>
      <w:pPr>
        <w:adjustRightInd w:val="0"/>
        <w:snapToGrid w:val="0"/>
        <w:spacing w:after="156" w:afterLines="50"/>
        <w:rPr>
          <w:rFonts w:ascii="方正仿宋_GBK" w:hAnsi="仿宋" w:eastAsia="方正仿宋_GBK"/>
          <w:color w:val="auto"/>
          <w:sz w:val="32"/>
          <w:szCs w:val="32"/>
        </w:rPr>
      </w:pPr>
      <w:r>
        <w:rPr>
          <w:rFonts w:hint="eastAsia" w:ascii="方正仿宋_GBK" w:hAnsi="仿宋" w:eastAsia="方正仿宋_GBK"/>
          <w:color w:val="auto"/>
          <w:sz w:val="32"/>
          <w:szCs w:val="32"/>
        </w:rPr>
        <w:t>我代表</w:t>
      </w:r>
      <w:r>
        <w:rPr>
          <w:rFonts w:ascii="方正仿宋_GBK" w:hAnsi="仿宋" w:eastAsia="方正仿宋_GBK"/>
          <w:color w:val="auto"/>
          <w:sz w:val="32"/>
          <w:szCs w:val="32"/>
        </w:rPr>
        <w:t>_______</w:t>
      </w:r>
      <w:r>
        <w:rPr>
          <w:rFonts w:hint="eastAsia" w:ascii="方正仿宋_GBK" w:hAnsi="仿宋" w:eastAsia="方正仿宋_GBK"/>
          <w:color w:val="auto"/>
          <w:sz w:val="32"/>
          <w:szCs w:val="32"/>
        </w:rPr>
        <w:t>代表队郑重承诺：</w:t>
      </w:r>
    </w:p>
    <w:p>
      <w:pPr>
        <w:spacing w:line="540" w:lineRule="exact"/>
        <w:ind w:firstLine="640" w:firstLineChars="200"/>
        <w:jc w:val="left"/>
        <w:rPr>
          <w:rFonts w:ascii="方正仿宋_GBK" w:hAnsi="仿宋" w:eastAsia="方正仿宋_GBK"/>
          <w:color w:val="auto"/>
          <w:sz w:val="32"/>
          <w:szCs w:val="32"/>
        </w:rPr>
      </w:pPr>
      <w:r>
        <w:rPr>
          <w:rFonts w:hint="eastAsia" w:ascii="方正仿宋_GBK" w:hAnsi="仿宋" w:eastAsia="方正仿宋_GBK"/>
          <w:color w:val="auto"/>
          <w:sz w:val="32"/>
          <w:szCs w:val="32"/>
        </w:rPr>
        <w:t>我们严格按照《202</w:t>
      </w:r>
      <w:r>
        <w:rPr>
          <w:rFonts w:hint="eastAsia" w:ascii="方正仿宋_GBK" w:hAnsi="仿宋" w:eastAsia="方正仿宋_GBK"/>
          <w:color w:val="auto"/>
          <w:sz w:val="32"/>
          <w:szCs w:val="32"/>
          <w:lang w:val="en-US" w:eastAsia="zh-CN"/>
        </w:rPr>
        <w:t>1</w:t>
      </w:r>
      <w:r>
        <w:rPr>
          <w:rFonts w:hint="eastAsia" w:ascii="方正仿宋_GBK" w:hAnsi="仿宋" w:eastAsia="方正仿宋_GBK"/>
          <w:color w:val="auto"/>
          <w:sz w:val="32"/>
          <w:szCs w:val="32"/>
        </w:rPr>
        <w:t>年重庆市</w:t>
      </w:r>
      <w:r>
        <w:rPr>
          <w:rFonts w:hint="eastAsia" w:ascii="方正仿宋_GBK" w:hAnsi="仿宋" w:eastAsia="方正仿宋_GBK"/>
          <w:color w:val="auto"/>
          <w:sz w:val="32"/>
          <w:szCs w:val="32"/>
          <w:lang w:eastAsia="zh-CN"/>
        </w:rPr>
        <w:t>中学生</w:t>
      </w:r>
      <w:r>
        <w:rPr>
          <w:rFonts w:hint="eastAsia" w:ascii="方正仿宋_GBK" w:hAnsi="仿宋" w:eastAsia="方正仿宋_GBK"/>
          <w:color w:val="auto"/>
          <w:sz w:val="32"/>
          <w:szCs w:val="32"/>
        </w:rPr>
        <w:t>篮球比赛竞赛规程》要求，对所有报名参赛运动员进行了资格审查，确保所有报名参赛队员均为</w:t>
      </w:r>
      <w:r>
        <w:rPr>
          <w:rFonts w:ascii="方正仿宋_GBK" w:hAnsi="仿宋" w:eastAsia="方正仿宋_GBK"/>
          <w:color w:val="auto"/>
          <w:sz w:val="32"/>
          <w:szCs w:val="32"/>
        </w:rPr>
        <w:t>_______</w:t>
      </w:r>
      <w:r>
        <w:rPr>
          <w:rFonts w:hint="eastAsia" w:ascii="方正仿宋_GBK" w:hAnsi="仿宋" w:eastAsia="方正仿宋_GBK"/>
          <w:color w:val="auto"/>
          <w:sz w:val="32"/>
          <w:szCs w:val="32"/>
        </w:rPr>
        <w:t>区（县）在读在籍学生（其中外区县转入学生年限已满1年），且报名组别均符合规程规定。</w:t>
      </w:r>
    </w:p>
    <w:p>
      <w:pPr>
        <w:adjustRightInd w:val="0"/>
        <w:snapToGrid w:val="0"/>
        <w:spacing w:after="156" w:afterLines="50"/>
        <w:ind w:firstLine="645"/>
        <w:rPr>
          <w:rFonts w:ascii="方正仿宋_GBK" w:hAnsi="仿宋" w:eastAsia="方正仿宋_GBK"/>
          <w:color w:val="auto"/>
          <w:sz w:val="32"/>
          <w:szCs w:val="32"/>
        </w:rPr>
      </w:pPr>
      <w:r>
        <w:rPr>
          <w:rFonts w:hint="eastAsia" w:ascii="方正仿宋_GBK" w:hAnsi="仿宋" w:eastAsia="方正仿宋_GBK"/>
          <w:color w:val="auto"/>
          <w:sz w:val="32"/>
          <w:szCs w:val="32"/>
        </w:rPr>
        <w:t>赛前对代表队所有成员进行了思想教育、纪律教育、安全教育，均已承诺遵守体育道德、竞赛纪律、大会规定，比赛中弘扬赛场正气、发扬体育精神、展现良好风貌。</w:t>
      </w:r>
    </w:p>
    <w:p>
      <w:pPr>
        <w:adjustRightInd w:val="0"/>
        <w:snapToGrid w:val="0"/>
        <w:spacing w:after="156" w:afterLines="50"/>
        <w:ind w:firstLine="645"/>
        <w:rPr>
          <w:rFonts w:ascii="方正仿宋_GBK" w:hAnsi="仿宋" w:eastAsia="方正仿宋_GBK"/>
          <w:color w:val="auto"/>
          <w:sz w:val="32"/>
          <w:szCs w:val="32"/>
        </w:rPr>
      </w:pPr>
      <w:r>
        <w:rPr>
          <w:rFonts w:hint="eastAsia" w:ascii="方正仿宋_GBK" w:hAnsi="仿宋" w:eastAsia="方正仿宋_GBK"/>
          <w:color w:val="auto"/>
          <w:sz w:val="32"/>
          <w:szCs w:val="32"/>
        </w:rPr>
        <w:t>本人对以上两项工作落实情况负责，如有不实甘愿接受相关处罚。</w:t>
      </w:r>
    </w:p>
    <w:p>
      <w:pPr>
        <w:adjustRightInd w:val="0"/>
        <w:snapToGrid w:val="0"/>
        <w:spacing w:after="156" w:afterLines="50"/>
        <w:rPr>
          <w:rFonts w:ascii="方正仿宋_GBK" w:hAnsi="仿宋" w:eastAsia="方正仿宋_GBK"/>
          <w:color w:val="auto"/>
          <w:sz w:val="32"/>
          <w:szCs w:val="32"/>
        </w:rPr>
      </w:pPr>
      <w:r>
        <w:rPr>
          <w:rFonts w:hint="eastAsia" w:ascii="方正仿宋_GBK" w:hAnsi="仿宋" w:eastAsia="方正仿宋_GBK"/>
          <w:color w:val="auto"/>
          <w:sz w:val="32"/>
          <w:szCs w:val="32"/>
        </w:rPr>
        <w:t>领队</w:t>
      </w:r>
      <w:r>
        <w:rPr>
          <w:rFonts w:ascii="方正仿宋_GBK" w:hAnsi="仿宋" w:eastAsia="方正仿宋_GBK"/>
          <w:color w:val="auto"/>
          <w:sz w:val="32"/>
          <w:szCs w:val="32"/>
        </w:rPr>
        <w:t>（</w:t>
      </w:r>
      <w:r>
        <w:rPr>
          <w:rFonts w:hint="eastAsia" w:ascii="方正仿宋_GBK" w:hAnsi="仿宋" w:eastAsia="方正仿宋_GBK"/>
          <w:color w:val="auto"/>
          <w:sz w:val="32"/>
          <w:szCs w:val="32"/>
        </w:rPr>
        <w:t>或</w:t>
      </w:r>
      <w:r>
        <w:rPr>
          <w:rFonts w:ascii="方正仿宋_GBK" w:hAnsi="仿宋" w:eastAsia="方正仿宋_GBK"/>
          <w:color w:val="auto"/>
          <w:sz w:val="32"/>
          <w:szCs w:val="32"/>
        </w:rPr>
        <w:t>教练员）</w:t>
      </w:r>
      <w:r>
        <w:rPr>
          <w:rFonts w:hint="eastAsia" w:ascii="方正仿宋_GBK" w:hAnsi="仿宋" w:eastAsia="方正仿宋_GBK"/>
          <w:color w:val="auto"/>
          <w:sz w:val="32"/>
          <w:szCs w:val="32"/>
        </w:rPr>
        <w:t>（签字）：</w:t>
      </w:r>
    </w:p>
    <w:p>
      <w:pPr>
        <w:adjustRightInd w:val="0"/>
        <w:snapToGrid w:val="0"/>
        <w:spacing w:after="156" w:afterLines="50"/>
        <w:ind w:left="6400" w:hanging="6400" w:hangingChars="2000"/>
        <w:rPr>
          <w:rFonts w:ascii="方正仿宋_GBK" w:hAnsi="仿宋" w:eastAsia="方正仿宋_GBK"/>
          <w:color w:val="auto"/>
          <w:sz w:val="32"/>
          <w:szCs w:val="32"/>
        </w:rPr>
      </w:pPr>
      <w:r>
        <w:rPr>
          <w:rFonts w:hint="eastAsia" w:ascii="方正仿宋_GBK" w:hAnsi="仿宋" w:eastAsia="方正仿宋_GBK"/>
          <w:color w:val="auto"/>
          <w:sz w:val="32"/>
          <w:szCs w:val="32"/>
        </w:rPr>
        <w:t xml:space="preserve"> </w:t>
      </w:r>
      <w:r>
        <w:rPr>
          <w:rFonts w:ascii="方正仿宋_GBK" w:hAnsi="仿宋" w:eastAsia="方正仿宋_GBK"/>
          <w:color w:val="auto"/>
          <w:sz w:val="32"/>
          <w:szCs w:val="32"/>
        </w:rPr>
        <w:t xml:space="preserve">                           </w:t>
      </w:r>
    </w:p>
    <w:p>
      <w:pPr>
        <w:adjustRightInd w:val="0"/>
        <w:snapToGrid w:val="0"/>
        <w:spacing w:after="156" w:afterLines="50"/>
        <w:ind w:left="6400" w:hanging="6400" w:hangingChars="2000"/>
        <w:rPr>
          <w:rFonts w:ascii="方正仿宋_GBK" w:hAnsi="仿宋" w:eastAsia="方正仿宋_GBK"/>
          <w:color w:val="auto"/>
          <w:sz w:val="32"/>
          <w:szCs w:val="32"/>
        </w:rPr>
      </w:pPr>
    </w:p>
    <w:p>
      <w:pPr>
        <w:adjustRightInd w:val="0"/>
        <w:snapToGrid w:val="0"/>
        <w:spacing w:after="156" w:afterLines="50"/>
        <w:ind w:left="6400" w:hanging="6400" w:hangingChars="2000"/>
        <w:rPr>
          <w:rFonts w:ascii="方正仿宋_GBK" w:hAnsi="仿宋" w:eastAsia="方正仿宋_GBK"/>
          <w:color w:val="auto"/>
          <w:sz w:val="32"/>
          <w:szCs w:val="32"/>
        </w:rPr>
      </w:pPr>
    </w:p>
    <w:p>
      <w:pPr>
        <w:adjustRightInd w:val="0"/>
        <w:snapToGrid w:val="0"/>
        <w:spacing w:after="156" w:afterLines="50"/>
        <w:ind w:firstLine="5120" w:firstLineChars="1600"/>
        <w:rPr>
          <w:rFonts w:ascii="方正仿宋_GBK" w:hAnsi="仿宋" w:eastAsia="方正仿宋_GBK"/>
          <w:color w:val="auto"/>
          <w:sz w:val="32"/>
          <w:szCs w:val="32"/>
        </w:rPr>
      </w:pPr>
      <w:r>
        <w:rPr>
          <w:rFonts w:hint="eastAsia" w:ascii="方正仿宋_GBK" w:hAnsi="仿宋" w:eastAsia="方正仿宋_GBK"/>
          <w:color w:val="auto"/>
          <w:sz w:val="32"/>
          <w:szCs w:val="32"/>
          <w:lang w:eastAsia="zh-CN"/>
        </w:rPr>
        <w:t>学校（盖章）：</w:t>
      </w:r>
      <w:r>
        <w:rPr>
          <w:rFonts w:ascii="方正仿宋_GBK" w:hAnsi="仿宋" w:eastAsia="方正仿宋_GBK"/>
          <w:color w:val="auto"/>
          <w:sz w:val="32"/>
          <w:szCs w:val="32"/>
        </w:rPr>
        <w:t xml:space="preserve">                          </w:t>
      </w:r>
    </w:p>
    <w:p>
      <w:pPr>
        <w:adjustRightInd w:val="0"/>
        <w:snapToGrid w:val="0"/>
        <w:spacing w:after="156" w:afterLines="50"/>
        <w:rPr>
          <w:rFonts w:hint="eastAsia" w:ascii="方正仿宋_GBK" w:hAnsi="仿宋" w:eastAsia="方正仿宋_GBK"/>
          <w:color w:val="auto"/>
          <w:sz w:val="32"/>
          <w:szCs w:val="32"/>
          <w:lang w:val="en-US" w:eastAsia="zh-CN"/>
        </w:rPr>
      </w:pPr>
      <w:r>
        <w:rPr>
          <w:rFonts w:ascii="方正仿宋_GBK" w:hAnsi="仿宋" w:eastAsia="方正仿宋_GBK"/>
          <w:color w:val="auto"/>
          <w:sz w:val="32"/>
          <w:szCs w:val="32"/>
        </w:rPr>
        <w:t xml:space="preserve">  </w:t>
      </w:r>
      <w:r>
        <w:rPr>
          <w:rFonts w:hint="eastAsia" w:ascii="方正仿宋_GBK" w:hAnsi="仿宋" w:eastAsia="方正仿宋_GBK"/>
          <w:color w:val="auto"/>
          <w:sz w:val="32"/>
          <w:szCs w:val="32"/>
          <w:lang w:val="en-US" w:eastAsia="zh-CN"/>
        </w:rPr>
        <w:t xml:space="preserve">                                 </w:t>
      </w:r>
    </w:p>
    <w:p>
      <w:pPr>
        <w:adjustRightInd w:val="0"/>
        <w:snapToGrid w:val="0"/>
        <w:spacing w:after="156" w:afterLines="50"/>
        <w:ind w:firstLine="5440" w:firstLineChars="1700"/>
        <w:rPr>
          <w:rFonts w:ascii="方正仿宋_GBK" w:hAnsi="黑体" w:eastAsia="方正仿宋_GBK"/>
          <w:color w:val="auto"/>
          <w:sz w:val="32"/>
          <w:szCs w:val="32"/>
        </w:rPr>
        <w:sectPr>
          <w:pgSz w:w="11906" w:h="16838"/>
          <w:pgMar w:top="1134"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K" w:hAnsi="仿宋" w:eastAsia="方正仿宋_GBK"/>
          <w:color w:val="auto"/>
          <w:sz w:val="32"/>
          <w:szCs w:val="32"/>
          <w:lang w:val="en-US" w:eastAsia="zh-CN"/>
        </w:rPr>
        <w:t xml:space="preserve"> </w:t>
      </w:r>
      <w:r>
        <w:rPr>
          <w:rFonts w:ascii="方正仿宋_GBK" w:hAnsi="仿宋" w:eastAsia="方正仿宋_GBK"/>
          <w:color w:val="auto"/>
          <w:sz w:val="32"/>
          <w:szCs w:val="32"/>
        </w:rPr>
        <w:t>年</w:t>
      </w:r>
      <w:r>
        <w:rPr>
          <w:rFonts w:hint="eastAsia" w:ascii="方正仿宋_GBK" w:hAnsi="仿宋" w:eastAsia="方正仿宋_GBK"/>
          <w:color w:val="auto"/>
          <w:sz w:val="32"/>
          <w:szCs w:val="32"/>
        </w:rPr>
        <w:t xml:space="preserve"> </w:t>
      </w:r>
      <w:r>
        <w:rPr>
          <w:rFonts w:ascii="方正仿宋_GBK" w:hAnsi="仿宋" w:eastAsia="方正仿宋_GBK"/>
          <w:color w:val="auto"/>
          <w:sz w:val="32"/>
          <w:szCs w:val="32"/>
        </w:rPr>
        <w:t>月</w:t>
      </w:r>
      <w:r>
        <w:rPr>
          <w:rFonts w:hint="eastAsia" w:ascii="方正仿宋_GBK" w:hAnsi="仿宋" w:eastAsia="方正仿宋_GBK"/>
          <w:color w:val="auto"/>
          <w:sz w:val="32"/>
          <w:szCs w:val="32"/>
        </w:rPr>
        <w:t xml:space="preserve"> </w:t>
      </w:r>
      <w:r>
        <w:rPr>
          <w:rFonts w:hint="default" w:ascii="Times New Roman" w:hAnsi="Times New Roman" w:eastAsia="方正仿宋_GBK" w:cs="Times New Roman"/>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kern w:val="0"/>
          <w:sz w:val="32"/>
          <w:szCs w:val="32"/>
        </w:rPr>
      </w:pPr>
    </w:p>
    <w:sectPr>
      <w:pgSz w:w="11910" w:h="16840"/>
      <w:pgMar w:top="1440" w:right="820" w:bottom="280" w:left="8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873B89-C129-4411-8283-E57B8445A6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BA662EAF-0B3E-4EEB-B77C-E111BE56CEFE}"/>
  </w:font>
  <w:font w:name="方正黑体_GBK">
    <w:panose1 w:val="03000509000000000000"/>
    <w:charset w:val="86"/>
    <w:family w:val="script"/>
    <w:pitch w:val="default"/>
    <w:sig w:usb0="00000001" w:usb1="080E0000" w:usb2="00000000" w:usb3="00000000" w:csb0="00040000" w:csb1="00000000"/>
    <w:embedRegular r:id="rId3" w:fontKey="{CFA289AE-BED0-46AE-9ECF-C44BA66D9C79}"/>
  </w:font>
  <w:font w:name="方正仿宋_GBK">
    <w:panose1 w:val="03000509000000000000"/>
    <w:charset w:val="86"/>
    <w:family w:val="script"/>
    <w:pitch w:val="default"/>
    <w:sig w:usb0="00000001" w:usb1="080E0000" w:usb2="00000000" w:usb3="00000000" w:csb0="00040000" w:csb1="00000000"/>
    <w:embedRegular r:id="rId4" w:fontKey="{FC682256-EC71-4A01-9AC8-3FC6322196E6}"/>
  </w:font>
  <w:font w:name="方正楷体_GBK">
    <w:panose1 w:val="03000509000000000000"/>
    <w:charset w:val="86"/>
    <w:family w:val="auto"/>
    <w:pitch w:val="default"/>
    <w:sig w:usb0="00000001" w:usb1="080E0000" w:usb2="00000000" w:usb3="00000000" w:csb0="00040000" w:csb1="00000000"/>
    <w:embedRegular r:id="rId5" w:fontKey="{62706A51-EE12-413D-9C36-F1736ADB5347}"/>
  </w:font>
  <w:font w:name="仿宋">
    <w:panose1 w:val="02010609060101010101"/>
    <w:charset w:val="86"/>
    <w:family w:val="modern"/>
    <w:pitch w:val="default"/>
    <w:sig w:usb0="800002BF" w:usb1="38CF7CFA" w:usb2="00000016" w:usb3="00000000" w:csb0="00040001" w:csb1="00000000"/>
    <w:embedRegular r:id="rId6" w:fontKey="{90A7F8E0-FCA5-4D74-BE7B-6F2F1C8A2FF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6EA8A"/>
    <w:multiLevelType w:val="singleLevel"/>
    <w:tmpl w:val="ABE6EA8A"/>
    <w:lvl w:ilvl="0" w:tentative="0">
      <w:start w:val="2"/>
      <w:numFmt w:val="chineseCounting"/>
      <w:suff w:val="nothing"/>
      <w:lvlText w:val="（%1）"/>
      <w:lvlJc w:val="left"/>
      <w:rPr>
        <w:rFonts w:hint="eastAsia"/>
      </w:rPr>
    </w:lvl>
  </w:abstractNum>
  <w:abstractNum w:abstractNumId="1">
    <w:nsid w:val="CF16B423"/>
    <w:multiLevelType w:val="singleLevel"/>
    <w:tmpl w:val="CF16B423"/>
    <w:lvl w:ilvl="0" w:tentative="0">
      <w:start w:val="3"/>
      <w:numFmt w:val="chineseCounting"/>
      <w:suff w:val="nothing"/>
      <w:lvlText w:val="%1、"/>
      <w:lvlJc w:val="left"/>
      <w:rPr>
        <w:rFonts w:hint="eastAsia"/>
      </w:rPr>
    </w:lvl>
  </w:abstractNum>
  <w:abstractNum w:abstractNumId="2">
    <w:nsid w:val="E1590F9D"/>
    <w:multiLevelType w:val="singleLevel"/>
    <w:tmpl w:val="E1590F9D"/>
    <w:lvl w:ilvl="0" w:tentative="0">
      <w:start w:val="5"/>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52"/>
    <w:rsid w:val="00041B2F"/>
    <w:rsid w:val="00070D46"/>
    <w:rsid w:val="000762AD"/>
    <w:rsid w:val="000B25EA"/>
    <w:rsid w:val="000B582D"/>
    <w:rsid w:val="000B65A8"/>
    <w:rsid w:val="000D2230"/>
    <w:rsid w:val="000D70FE"/>
    <w:rsid w:val="000F5170"/>
    <w:rsid w:val="00100156"/>
    <w:rsid w:val="00114738"/>
    <w:rsid w:val="001478C1"/>
    <w:rsid w:val="001522EB"/>
    <w:rsid w:val="00160D4C"/>
    <w:rsid w:val="00165E61"/>
    <w:rsid w:val="001E6A9B"/>
    <w:rsid w:val="001E7393"/>
    <w:rsid w:val="001F43D6"/>
    <w:rsid w:val="00206F0B"/>
    <w:rsid w:val="00254FAD"/>
    <w:rsid w:val="00274A93"/>
    <w:rsid w:val="002770B8"/>
    <w:rsid w:val="00281BDA"/>
    <w:rsid w:val="00293191"/>
    <w:rsid w:val="002C14FF"/>
    <w:rsid w:val="00334763"/>
    <w:rsid w:val="00353573"/>
    <w:rsid w:val="00361F11"/>
    <w:rsid w:val="00362B68"/>
    <w:rsid w:val="00364D12"/>
    <w:rsid w:val="003965C5"/>
    <w:rsid w:val="003A5C89"/>
    <w:rsid w:val="004071E5"/>
    <w:rsid w:val="00423C10"/>
    <w:rsid w:val="0043352C"/>
    <w:rsid w:val="00477180"/>
    <w:rsid w:val="00481D8F"/>
    <w:rsid w:val="004A1FD8"/>
    <w:rsid w:val="004A65B9"/>
    <w:rsid w:val="004C12CE"/>
    <w:rsid w:val="004C362D"/>
    <w:rsid w:val="004D0B7B"/>
    <w:rsid w:val="005146A1"/>
    <w:rsid w:val="00515B80"/>
    <w:rsid w:val="00567AEA"/>
    <w:rsid w:val="005E23DE"/>
    <w:rsid w:val="006A2249"/>
    <w:rsid w:val="006B211E"/>
    <w:rsid w:val="006C42E9"/>
    <w:rsid w:val="00700D19"/>
    <w:rsid w:val="00702BEF"/>
    <w:rsid w:val="0074057D"/>
    <w:rsid w:val="007A336E"/>
    <w:rsid w:val="007A4658"/>
    <w:rsid w:val="007A57CC"/>
    <w:rsid w:val="007E7686"/>
    <w:rsid w:val="007E7C6A"/>
    <w:rsid w:val="007F1670"/>
    <w:rsid w:val="00832D93"/>
    <w:rsid w:val="00841299"/>
    <w:rsid w:val="0084559C"/>
    <w:rsid w:val="008A4B9E"/>
    <w:rsid w:val="008B3EA6"/>
    <w:rsid w:val="008C7A9B"/>
    <w:rsid w:val="008E2A9E"/>
    <w:rsid w:val="008F3D33"/>
    <w:rsid w:val="009500EA"/>
    <w:rsid w:val="00954752"/>
    <w:rsid w:val="00963F14"/>
    <w:rsid w:val="009647D7"/>
    <w:rsid w:val="00996E2B"/>
    <w:rsid w:val="009B1B4E"/>
    <w:rsid w:val="00A107C0"/>
    <w:rsid w:val="00A676C9"/>
    <w:rsid w:val="00A705C2"/>
    <w:rsid w:val="00A91386"/>
    <w:rsid w:val="00A953FF"/>
    <w:rsid w:val="00AA3D58"/>
    <w:rsid w:val="00AB726C"/>
    <w:rsid w:val="00AC0B00"/>
    <w:rsid w:val="00AC6446"/>
    <w:rsid w:val="00B24505"/>
    <w:rsid w:val="00B35C92"/>
    <w:rsid w:val="00BA1A41"/>
    <w:rsid w:val="00BB0348"/>
    <w:rsid w:val="00BC382C"/>
    <w:rsid w:val="00BD7CE2"/>
    <w:rsid w:val="00BE5544"/>
    <w:rsid w:val="00BF7B75"/>
    <w:rsid w:val="00C04D09"/>
    <w:rsid w:val="00C45742"/>
    <w:rsid w:val="00C80487"/>
    <w:rsid w:val="00C904CF"/>
    <w:rsid w:val="00CA39DA"/>
    <w:rsid w:val="00CE613D"/>
    <w:rsid w:val="00D15CC4"/>
    <w:rsid w:val="00D60F69"/>
    <w:rsid w:val="00DB1806"/>
    <w:rsid w:val="00DC30C5"/>
    <w:rsid w:val="00DE1D6D"/>
    <w:rsid w:val="00DF1BFF"/>
    <w:rsid w:val="00E11CF0"/>
    <w:rsid w:val="00E24B38"/>
    <w:rsid w:val="00E36C8B"/>
    <w:rsid w:val="00E642D9"/>
    <w:rsid w:val="00E97C0D"/>
    <w:rsid w:val="00F018B8"/>
    <w:rsid w:val="00F345EA"/>
    <w:rsid w:val="00F354F9"/>
    <w:rsid w:val="00F40FDB"/>
    <w:rsid w:val="00F5394F"/>
    <w:rsid w:val="00F61B8B"/>
    <w:rsid w:val="00F64C16"/>
    <w:rsid w:val="00F87196"/>
    <w:rsid w:val="00FF6729"/>
    <w:rsid w:val="01032661"/>
    <w:rsid w:val="01BC6E11"/>
    <w:rsid w:val="01E4421E"/>
    <w:rsid w:val="03E71B8F"/>
    <w:rsid w:val="041A4FA3"/>
    <w:rsid w:val="04BA3452"/>
    <w:rsid w:val="054F67D5"/>
    <w:rsid w:val="06233AFB"/>
    <w:rsid w:val="06AF2BF8"/>
    <w:rsid w:val="07300CE9"/>
    <w:rsid w:val="0779299E"/>
    <w:rsid w:val="08B437DD"/>
    <w:rsid w:val="09221EB3"/>
    <w:rsid w:val="0B28217B"/>
    <w:rsid w:val="0B2C72C9"/>
    <w:rsid w:val="0B3F022C"/>
    <w:rsid w:val="0B904110"/>
    <w:rsid w:val="0BF16E8B"/>
    <w:rsid w:val="11481D04"/>
    <w:rsid w:val="12E85B29"/>
    <w:rsid w:val="15A8256C"/>
    <w:rsid w:val="16EE4379"/>
    <w:rsid w:val="1761191C"/>
    <w:rsid w:val="17F11388"/>
    <w:rsid w:val="19F01109"/>
    <w:rsid w:val="1C86524E"/>
    <w:rsid w:val="1CD6472F"/>
    <w:rsid w:val="1D6C507A"/>
    <w:rsid w:val="1DEE7776"/>
    <w:rsid w:val="1E704595"/>
    <w:rsid w:val="2150549A"/>
    <w:rsid w:val="21B828A6"/>
    <w:rsid w:val="23222E7B"/>
    <w:rsid w:val="247D02DB"/>
    <w:rsid w:val="24F45B59"/>
    <w:rsid w:val="26437678"/>
    <w:rsid w:val="276C6747"/>
    <w:rsid w:val="2A1D4495"/>
    <w:rsid w:val="2AB417AA"/>
    <w:rsid w:val="2C114051"/>
    <w:rsid w:val="2DB75049"/>
    <w:rsid w:val="2EDD0BF4"/>
    <w:rsid w:val="2FF5720B"/>
    <w:rsid w:val="30203FE1"/>
    <w:rsid w:val="303B6C58"/>
    <w:rsid w:val="30781DAF"/>
    <w:rsid w:val="31FC4FCD"/>
    <w:rsid w:val="326F13BD"/>
    <w:rsid w:val="33BD5237"/>
    <w:rsid w:val="3560717D"/>
    <w:rsid w:val="356456D7"/>
    <w:rsid w:val="35711C69"/>
    <w:rsid w:val="378112CE"/>
    <w:rsid w:val="37A4049F"/>
    <w:rsid w:val="37D13658"/>
    <w:rsid w:val="393E56AD"/>
    <w:rsid w:val="39A81B92"/>
    <w:rsid w:val="3C144060"/>
    <w:rsid w:val="3DCE6A7D"/>
    <w:rsid w:val="3E532C99"/>
    <w:rsid w:val="3EEB5B21"/>
    <w:rsid w:val="3FD97F33"/>
    <w:rsid w:val="405E5D16"/>
    <w:rsid w:val="406C676B"/>
    <w:rsid w:val="40A95630"/>
    <w:rsid w:val="41161578"/>
    <w:rsid w:val="41D310E9"/>
    <w:rsid w:val="42B07D31"/>
    <w:rsid w:val="438922D0"/>
    <w:rsid w:val="44D01E45"/>
    <w:rsid w:val="4778613F"/>
    <w:rsid w:val="4CAE6D48"/>
    <w:rsid w:val="4CC60EBE"/>
    <w:rsid w:val="4CC72B5F"/>
    <w:rsid w:val="4EC80C9F"/>
    <w:rsid w:val="4F2E64AA"/>
    <w:rsid w:val="4F350227"/>
    <w:rsid w:val="4F5A1D1B"/>
    <w:rsid w:val="4F8D75B6"/>
    <w:rsid w:val="508C518A"/>
    <w:rsid w:val="52AD48B8"/>
    <w:rsid w:val="531A3CFA"/>
    <w:rsid w:val="53264876"/>
    <w:rsid w:val="53EC35EA"/>
    <w:rsid w:val="54E05DAC"/>
    <w:rsid w:val="564501D2"/>
    <w:rsid w:val="58160837"/>
    <w:rsid w:val="58465DCA"/>
    <w:rsid w:val="585B231A"/>
    <w:rsid w:val="58731FE2"/>
    <w:rsid w:val="59D964DB"/>
    <w:rsid w:val="5A5A3B85"/>
    <w:rsid w:val="5BA24F4F"/>
    <w:rsid w:val="5C7D7EA2"/>
    <w:rsid w:val="5D7C5CDA"/>
    <w:rsid w:val="5E605E2F"/>
    <w:rsid w:val="5FCB7E48"/>
    <w:rsid w:val="60D55ED8"/>
    <w:rsid w:val="611E0A46"/>
    <w:rsid w:val="61DE6764"/>
    <w:rsid w:val="622661FA"/>
    <w:rsid w:val="63A14281"/>
    <w:rsid w:val="64155856"/>
    <w:rsid w:val="665D5556"/>
    <w:rsid w:val="66824AF1"/>
    <w:rsid w:val="66B16FD7"/>
    <w:rsid w:val="66D41CCE"/>
    <w:rsid w:val="67167522"/>
    <w:rsid w:val="69445A05"/>
    <w:rsid w:val="6B3E0146"/>
    <w:rsid w:val="6B803BE4"/>
    <w:rsid w:val="6C880051"/>
    <w:rsid w:val="6D802FEA"/>
    <w:rsid w:val="6E736121"/>
    <w:rsid w:val="6ED40CDB"/>
    <w:rsid w:val="6F6F53D6"/>
    <w:rsid w:val="71035D14"/>
    <w:rsid w:val="71150C9C"/>
    <w:rsid w:val="72A8554C"/>
    <w:rsid w:val="72D62961"/>
    <w:rsid w:val="744700B8"/>
    <w:rsid w:val="744E2D37"/>
    <w:rsid w:val="74C57194"/>
    <w:rsid w:val="761600CA"/>
    <w:rsid w:val="76180E7F"/>
    <w:rsid w:val="77D54580"/>
    <w:rsid w:val="78BD4AF8"/>
    <w:rsid w:val="79C53032"/>
    <w:rsid w:val="7A505406"/>
    <w:rsid w:val="7AFB02DB"/>
    <w:rsid w:val="7B4C77B8"/>
    <w:rsid w:val="7CE90D75"/>
    <w:rsid w:val="7D2E6FF1"/>
    <w:rsid w:val="7EB95660"/>
    <w:rsid w:val="7FB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line="461" w:lineRule="exact"/>
      <w:ind w:left="209" w:right="2126"/>
      <w:jc w:val="center"/>
      <w:outlineLvl w:val="0"/>
    </w:pPr>
    <w:rPr>
      <w:rFonts w:ascii="黑体" w:hAnsi="黑体" w:eastAsia="黑体" w:cs="黑体"/>
      <w:b/>
      <w:bCs/>
      <w:sz w:val="36"/>
      <w:szCs w:val="36"/>
      <w:lang w:val="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32"/>
      <w:szCs w:val="32"/>
      <w:lang w:val="zh-CN" w:bidi="zh-CN"/>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批注框文本 Char"/>
    <w:basedOn w:val="11"/>
    <w:link w:val="5"/>
    <w:semiHidden/>
    <w:qFormat/>
    <w:uiPriority w:val="99"/>
    <w:rPr>
      <w:sz w:val="18"/>
      <w:szCs w:val="18"/>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11"/>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8DD30-58E5-4B97-9B42-C800D458590B}">
  <ds:schemaRefs/>
</ds:datastoreItem>
</file>

<file path=docProps/app.xml><?xml version="1.0" encoding="utf-8"?>
<Properties xmlns="http://schemas.openxmlformats.org/officeDocument/2006/extended-properties" xmlns:vt="http://schemas.openxmlformats.org/officeDocument/2006/docPropsVTypes">
  <Template>Normal</Template>
  <Pages>15</Pages>
  <Words>1025</Words>
  <Characters>5849</Characters>
  <Lines>48</Lines>
  <Paragraphs>13</Paragraphs>
  <TotalTime>0</TotalTime>
  <ScaleCrop>false</ScaleCrop>
  <LinksUpToDate>false</LinksUpToDate>
  <CharactersWithSpaces>6861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2019-08-15T08:00:00Z</dcterms:created>
  <dc:creator>Windows 用户</dc:creator>
  <cp:lastModifiedBy>R3n＿Y1</cp:lastModifiedBy>
  <cp:lastPrinted>2021-09-23T02:16:00Z</cp:lastPrinted>
  <dcterms:modified xsi:type="dcterms:W3CDTF">2021-09-30T06:20:30Z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391391329_cloud</vt:lpwstr>
  </property>
  <property fmtid="{D5CDD505-2E9C-101B-9397-08002B2CF9AE}" pid="4" name="ICV">
    <vt:lpwstr>DA73842DBC0E405BA89AE8EC123EA830</vt:lpwstr>
  </property>
</Properties>
</file>